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59F" w:rsidRPr="00B908AD" w:rsidRDefault="005C7485">
      <w:pPr>
        <w:pStyle w:val="a6"/>
        <w:rPr>
          <w:rFonts w:ascii="Arial" w:hAnsi="Arial" w:cs="Arial"/>
        </w:rPr>
      </w:pPr>
      <w:r w:rsidRPr="00B908AD">
        <w:rPr>
          <w:rFonts w:ascii="Arial" w:hAnsi="Arial" w:cs="Arial"/>
        </w:rPr>
        <w:t>ДКПП 3120.23.500</w:t>
      </w:r>
      <w:r w:rsidRPr="00B908AD">
        <w:rPr>
          <w:rFonts w:ascii="Arial" w:hAnsi="Arial" w:cs="Arial"/>
        </w:rPr>
        <w:tab/>
      </w:r>
      <w:r w:rsidRPr="00B908AD">
        <w:rPr>
          <w:rFonts w:ascii="Arial" w:hAnsi="Arial" w:cs="Arial"/>
        </w:rPr>
        <w:tab/>
      </w:r>
      <w:r w:rsidRPr="00B908AD">
        <w:rPr>
          <w:rFonts w:ascii="Arial" w:hAnsi="Arial" w:cs="Arial"/>
        </w:rPr>
        <w:tab/>
      </w:r>
      <w:r w:rsidRPr="00B908AD">
        <w:rPr>
          <w:rFonts w:ascii="Arial" w:hAnsi="Arial" w:cs="Arial"/>
        </w:rPr>
        <w:tab/>
      </w:r>
      <w:r w:rsidRPr="00B908AD">
        <w:rPr>
          <w:rFonts w:ascii="Arial" w:hAnsi="Arial" w:cs="Arial"/>
        </w:rPr>
        <w:tab/>
      </w:r>
      <w:r w:rsidRPr="00B908AD">
        <w:rPr>
          <w:rFonts w:ascii="Arial" w:hAnsi="Arial" w:cs="Arial"/>
        </w:rPr>
        <w:tab/>
        <w:t>УКНД 29.200</w:t>
      </w:r>
    </w:p>
    <w:p w:rsidR="005C7485" w:rsidRPr="00B908AD" w:rsidRDefault="005C7485">
      <w:pPr>
        <w:pStyle w:val="a6"/>
        <w:rPr>
          <w:rFonts w:ascii="Arial" w:hAnsi="Arial" w:cs="Arial"/>
        </w:rPr>
      </w:pPr>
    </w:p>
    <w:p w:rsidR="005C7485" w:rsidRPr="00B908AD" w:rsidRDefault="005C7485">
      <w:pPr>
        <w:pStyle w:val="a6"/>
        <w:rPr>
          <w:rFonts w:ascii="Arial" w:hAnsi="Arial" w:cs="Arial"/>
        </w:rPr>
      </w:pPr>
    </w:p>
    <w:p w:rsidR="005C7485" w:rsidRPr="00B908AD" w:rsidRDefault="005C7485" w:rsidP="005C7485">
      <w:pPr>
        <w:pStyle w:val="a6"/>
        <w:jc w:val="center"/>
        <w:rPr>
          <w:rFonts w:ascii="Arial" w:hAnsi="Arial" w:cs="Arial"/>
        </w:rPr>
      </w:pPr>
    </w:p>
    <w:p w:rsidR="005C7485" w:rsidRPr="00B908AD" w:rsidRDefault="005C7485" w:rsidP="005C7485">
      <w:pPr>
        <w:pStyle w:val="a6"/>
        <w:jc w:val="center"/>
        <w:rPr>
          <w:rFonts w:ascii="Arial" w:hAnsi="Arial" w:cs="Arial"/>
        </w:rPr>
      </w:pPr>
    </w:p>
    <w:p w:rsidR="005C7485" w:rsidRPr="00B908AD" w:rsidRDefault="005C7485" w:rsidP="005C7485">
      <w:pPr>
        <w:pStyle w:val="a6"/>
        <w:jc w:val="center"/>
        <w:rPr>
          <w:rFonts w:ascii="Arial" w:hAnsi="Arial" w:cs="Arial"/>
        </w:rPr>
      </w:pPr>
    </w:p>
    <w:p w:rsidR="005C7485" w:rsidRPr="00B908AD" w:rsidRDefault="005C7485" w:rsidP="005C7485">
      <w:pPr>
        <w:pStyle w:val="a6"/>
        <w:jc w:val="center"/>
        <w:rPr>
          <w:rFonts w:ascii="Arial" w:hAnsi="Arial" w:cs="Arial"/>
        </w:rPr>
      </w:pPr>
    </w:p>
    <w:p w:rsidR="005C7485" w:rsidRPr="00B908AD" w:rsidRDefault="005C7485" w:rsidP="005C7485">
      <w:pPr>
        <w:pStyle w:val="a6"/>
        <w:jc w:val="center"/>
        <w:rPr>
          <w:rFonts w:ascii="Arial" w:hAnsi="Arial" w:cs="Arial"/>
        </w:rPr>
      </w:pPr>
    </w:p>
    <w:p w:rsidR="005C7485" w:rsidRPr="00B908AD" w:rsidRDefault="005C7485" w:rsidP="005C7485">
      <w:pPr>
        <w:pStyle w:val="a6"/>
        <w:jc w:val="center"/>
        <w:rPr>
          <w:rFonts w:ascii="Arial" w:hAnsi="Arial" w:cs="Arial"/>
        </w:rPr>
      </w:pPr>
    </w:p>
    <w:p w:rsidR="005C7485" w:rsidRPr="00B908AD" w:rsidRDefault="005C7485" w:rsidP="005C7485">
      <w:pPr>
        <w:pStyle w:val="a6"/>
        <w:jc w:val="center"/>
        <w:rPr>
          <w:rFonts w:ascii="Arial" w:hAnsi="Arial" w:cs="Arial"/>
        </w:rPr>
      </w:pPr>
    </w:p>
    <w:p w:rsidR="005C7485" w:rsidRPr="00B908AD" w:rsidRDefault="005C7485" w:rsidP="005C7485">
      <w:pPr>
        <w:pStyle w:val="a6"/>
        <w:jc w:val="center"/>
        <w:rPr>
          <w:rFonts w:ascii="Arial" w:hAnsi="Arial" w:cs="Arial"/>
        </w:rPr>
      </w:pPr>
    </w:p>
    <w:p w:rsidR="005C7485" w:rsidRPr="00B908AD" w:rsidRDefault="005C7485" w:rsidP="005C7485">
      <w:pPr>
        <w:pStyle w:val="a6"/>
        <w:jc w:val="center"/>
        <w:rPr>
          <w:rFonts w:ascii="Arial" w:hAnsi="Arial" w:cs="Arial"/>
        </w:rPr>
      </w:pPr>
    </w:p>
    <w:p w:rsidR="005C7485" w:rsidRPr="00B908AD" w:rsidRDefault="005C7485" w:rsidP="005C7485">
      <w:pPr>
        <w:pStyle w:val="a6"/>
        <w:jc w:val="center"/>
        <w:rPr>
          <w:rFonts w:ascii="Arial" w:hAnsi="Arial" w:cs="Arial"/>
        </w:rPr>
      </w:pPr>
    </w:p>
    <w:p w:rsidR="005C7485" w:rsidRPr="00B908AD" w:rsidRDefault="005C7485" w:rsidP="005C7485">
      <w:pPr>
        <w:pStyle w:val="a6"/>
        <w:jc w:val="center"/>
        <w:rPr>
          <w:rFonts w:ascii="Arial" w:hAnsi="Arial" w:cs="Arial"/>
        </w:rPr>
      </w:pPr>
    </w:p>
    <w:p w:rsidR="00BA686F" w:rsidRDefault="005C7485" w:rsidP="005C7485">
      <w:pPr>
        <w:pStyle w:val="a6"/>
        <w:jc w:val="center"/>
        <w:rPr>
          <w:rFonts w:ascii="Arial" w:hAnsi="Arial" w:cs="Arial"/>
          <w:sz w:val="40"/>
          <w:szCs w:val="40"/>
        </w:rPr>
      </w:pPr>
      <w:r w:rsidRPr="00B908AD">
        <w:rPr>
          <w:rFonts w:ascii="Arial" w:hAnsi="Arial" w:cs="Arial"/>
          <w:sz w:val="40"/>
          <w:szCs w:val="40"/>
        </w:rPr>
        <w:t>Стабилизатор</w:t>
      </w:r>
      <w:r w:rsidR="00BA686F">
        <w:rPr>
          <w:rFonts w:ascii="Arial" w:hAnsi="Arial" w:cs="Arial"/>
          <w:sz w:val="40"/>
          <w:szCs w:val="40"/>
        </w:rPr>
        <w:t>ы</w:t>
      </w:r>
      <w:r w:rsidRPr="00B908AD">
        <w:rPr>
          <w:rFonts w:ascii="Arial" w:hAnsi="Arial" w:cs="Arial"/>
          <w:sz w:val="40"/>
          <w:szCs w:val="40"/>
        </w:rPr>
        <w:t xml:space="preserve"> сетевого напряжения одн</w:t>
      </w:r>
      <w:r w:rsidRPr="00B908AD">
        <w:rPr>
          <w:rFonts w:ascii="Arial" w:hAnsi="Arial" w:cs="Arial"/>
          <w:sz w:val="40"/>
          <w:szCs w:val="40"/>
        </w:rPr>
        <w:t>о</w:t>
      </w:r>
      <w:r w:rsidRPr="00B908AD">
        <w:rPr>
          <w:rFonts w:ascii="Arial" w:hAnsi="Arial" w:cs="Arial"/>
          <w:sz w:val="40"/>
          <w:szCs w:val="40"/>
        </w:rPr>
        <w:t>фазны</w:t>
      </w:r>
      <w:r w:rsidR="00BA686F">
        <w:rPr>
          <w:rFonts w:ascii="Arial" w:hAnsi="Arial" w:cs="Arial"/>
          <w:sz w:val="40"/>
          <w:szCs w:val="40"/>
        </w:rPr>
        <w:t>е</w:t>
      </w:r>
      <w:r w:rsidRPr="00B908AD">
        <w:rPr>
          <w:rFonts w:ascii="Arial" w:hAnsi="Arial" w:cs="Arial"/>
          <w:sz w:val="40"/>
          <w:szCs w:val="40"/>
        </w:rPr>
        <w:t xml:space="preserve"> </w:t>
      </w:r>
    </w:p>
    <w:p w:rsidR="005C7485" w:rsidRDefault="005C7485" w:rsidP="005C7485">
      <w:pPr>
        <w:pStyle w:val="a6"/>
        <w:jc w:val="center"/>
        <w:rPr>
          <w:rFonts w:ascii="Arial" w:hAnsi="Arial" w:cs="Arial"/>
          <w:sz w:val="40"/>
          <w:szCs w:val="40"/>
        </w:rPr>
      </w:pPr>
      <w:r w:rsidRPr="00B908AD">
        <w:rPr>
          <w:rFonts w:ascii="Arial" w:hAnsi="Arial" w:cs="Arial"/>
          <w:sz w:val="40"/>
          <w:szCs w:val="40"/>
        </w:rPr>
        <w:t>ГЕРЦ </w:t>
      </w:r>
      <w:r w:rsidR="00F055B6">
        <w:rPr>
          <w:rFonts w:ascii="Arial" w:hAnsi="Arial" w:cs="Arial"/>
          <w:sz w:val="40"/>
          <w:szCs w:val="40"/>
          <w:lang w:val="en-US"/>
        </w:rPr>
        <w:t>12</w:t>
      </w:r>
      <w:r w:rsidRPr="00B908AD">
        <w:rPr>
          <w:rFonts w:ascii="Arial" w:hAnsi="Arial" w:cs="Arial"/>
          <w:sz w:val="40"/>
          <w:szCs w:val="40"/>
        </w:rPr>
        <w:t> </w:t>
      </w:r>
      <w:r w:rsidR="00BA686F">
        <w:rPr>
          <w:rFonts w:ascii="Arial" w:hAnsi="Arial" w:cs="Arial"/>
          <w:sz w:val="40"/>
          <w:szCs w:val="40"/>
        </w:rPr>
        <w:t>–</w:t>
      </w:r>
      <w:r w:rsidRPr="00B908AD">
        <w:rPr>
          <w:rFonts w:ascii="Arial" w:hAnsi="Arial" w:cs="Arial"/>
          <w:sz w:val="40"/>
          <w:szCs w:val="40"/>
        </w:rPr>
        <w:t> 1</w:t>
      </w:r>
      <w:r w:rsidR="001973FA">
        <w:rPr>
          <w:rFonts w:ascii="Arial" w:hAnsi="Arial" w:cs="Arial"/>
          <w:sz w:val="40"/>
          <w:szCs w:val="40"/>
        </w:rPr>
        <w:t>.</w:t>
      </w:r>
    </w:p>
    <w:p w:rsidR="00BA686F" w:rsidRPr="00F055B6" w:rsidRDefault="00F055B6" w:rsidP="005C7485">
      <w:pPr>
        <w:pStyle w:val="a6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Модификация АМПЕР 1-12.</w:t>
      </w:r>
    </w:p>
    <w:p w:rsidR="005C7485" w:rsidRPr="00B908AD" w:rsidRDefault="005C7485" w:rsidP="005C7485">
      <w:pPr>
        <w:pStyle w:val="a6"/>
        <w:jc w:val="center"/>
        <w:rPr>
          <w:rFonts w:ascii="Arial" w:hAnsi="Arial" w:cs="Arial"/>
        </w:rPr>
      </w:pPr>
    </w:p>
    <w:p w:rsidR="005C7485" w:rsidRPr="00B908AD" w:rsidRDefault="005C7485" w:rsidP="005C7485">
      <w:pPr>
        <w:pStyle w:val="a6"/>
        <w:jc w:val="center"/>
        <w:rPr>
          <w:rFonts w:ascii="Arial" w:hAnsi="Arial" w:cs="Arial"/>
        </w:rPr>
      </w:pPr>
    </w:p>
    <w:p w:rsidR="005C7485" w:rsidRPr="00B908AD" w:rsidRDefault="005C7485" w:rsidP="005C7485">
      <w:pPr>
        <w:pStyle w:val="a6"/>
        <w:jc w:val="center"/>
        <w:rPr>
          <w:rFonts w:ascii="Arial" w:hAnsi="Arial" w:cs="Arial"/>
        </w:rPr>
      </w:pPr>
    </w:p>
    <w:p w:rsidR="005C7485" w:rsidRPr="00B908AD" w:rsidRDefault="005C7485" w:rsidP="005C7485">
      <w:pPr>
        <w:pStyle w:val="a6"/>
        <w:jc w:val="center"/>
        <w:rPr>
          <w:rFonts w:ascii="Arial" w:hAnsi="Arial" w:cs="Arial"/>
        </w:rPr>
      </w:pPr>
    </w:p>
    <w:p w:rsidR="005C7485" w:rsidRPr="00B908AD" w:rsidRDefault="005C7485" w:rsidP="005C7485">
      <w:pPr>
        <w:pStyle w:val="a6"/>
        <w:jc w:val="center"/>
        <w:rPr>
          <w:rFonts w:ascii="Arial" w:hAnsi="Arial" w:cs="Arial"/>
        </w:rPr>
      </w:pPr>
    </w:p>
    <w:p w:rsidR="005C7485" w:rsidRPr="00B908AD" w:rsidRDefault="005C7485" w:rsidP="005C7485">
      <w:pPr>
        <w:pStyle w:val="a6"/>
        <w:jc w:val="center"/>
        <w:rPr>
          <w:rFonts w:ascii="Arial" w:hAnsi="Arial" w:cs="Arial"/>
        </w:rPr>
      </w:pPr>
    </w:p>
    <w:p w:rsidR="005C7485" w:rsidRPr="00DF60C4" w:rsidRDefault="00DF60C4" w:rsidP="005C7485">
      <w:pPr>
        <w:pStyle w:val="a6"/>
        <w:jc w:val="center"/>
        <w:rPr>
          <w:rFonts w:ascii="Arial" w:hAnsi="Arial" w:cs="Arial"/>
        </w:rPr>
      </w:pPr>
      <w:r>
        <w:rPr>
          <w:rFonts w:ascii="Arial" w:hAnsi="Arial" w:cs="Arial"/>
        </w:rPr>
        <w:t>Руководство по эксплуатации</w:t>
      </w:r>
    </w:p>
    <w:p w:rsidR="005C7485" w:rsidRPr="00B908AD" w:rsidRDefault="005C7485" w:rsidP="005C7485">
      <w:pPr>
        <w:pStyle w:val="a6"/>
        <w:jc w:val="center"/>
        <w:rPr>
          <w:rFonts w:ascii="Arial" w:hAnsi="Arial" w:cs="Arial"/>
        </w:rPr>
      </w:pPr>
    </w:p>
    <w:p w:rsidR="005C7485" w:rsidRPr="00B908AD" w:rsidRDefault="005C7485" w:rsidP="005C7485">
      <w:pPr>
        <w:pStyle w:val="a3"/>
        <w:spacing w:before="240"/>
        <w:rPr>
          <w:rFonts w:ascii="Arial" w:hAnsi="Arial" w:cs="Arial"/>
          <w:sz w:val="28"/>
          <w:szCs w:val="28"/>
        </w:rPr>
      </w:pPr>
    </w:p>
    <w:p w:rsidR="005C7485" w:rsidRPr="00B908AD" w:rsidRDefault="005C7485" w:rsidP="005C7485">
      <w:pPr>
        <w:pStyle w:val="a3"/>
        <w:spacing w:before="240"/>
        <w:rPr>
          <w:rFonts w:ascii="Arial" w:hAnsi="Arial" w:cs="Arial"/>
          <w:sz w:val="28"/>
          <w:szCs w:val="28"/>
        </w:rPr>
      </w:pPr>
    </w:p>
    <w:p w:rsidR="005C7485" w:rsidRPr="00B908AD" w:rsidRDefault="005C7485" w:rsidP="005C7485">
      <w:pPr>
        <w:pStyle w:val="a3"/>
        <w:spacing w:before="240"/>
        <w:rPr>
          <w:rFonts w:ascii="Arial" w:hAnsi="Arial" w:cs="Arial"/>
          <w:noProof w:val="0"/>
          <w:sz w:val="28"/>
          <w:szCs w:val="28"/>
        </w:rPr>
      </w:pPr>
      <w:r w:rsidRPr="00B908AD">
        <w:rPr>
          <w:rFonts w:ascii="Arial" w:hAnsi="Arial" w:cs="Arial"/>
          <w:sz w:val="28"/>
          <w:szCs w:val="28"/>
        </w:rPr>
        <w:t>ЭЛКС 672185.00</w:t>
      </w:r>
      <w:r w:rsidR="00F055B6">
        <w:rPr>
          <w:rFonts w:ascii="Arial" w:hAnsi="Arial" w:cs="Arial"/>
          <w:sz w:val="28"/>
          <w:szCs w:val="28"/>
        </w:rPr>
        <w:t>1-1</w:t>
      </w:r>
      <w:r w:rsidRPr="00B908AD">
        <w:rPr>
          <w:rFonts w:ascii="Arial" w:hAnsi="Arial" w:cs="Arial"/>
          <w:sz w:val="28"/>
          <w:szCs w:val="28"/>
        </w:rPr>
        <w:t xml:space="preserve"> </w:t>
      </w:r>
      <w:r w:rsidR="00DF60C4">
        <w:rPr>
          <w:rFonts w:ascii="Arial" w:hAnsi="Arial" w:cs="Arial"/>
          <w:sz w:val="28"/>
          <w:szCs w:val="28"/>
        </w:rPr>
        <w:t>РЭ</w:t>
      </w:r>
    </w:p>
    <w:p w:rsidR="001A359F" w:rsidRPr="00B908AD" w:rsidRDefault="001A359F">
      <w:pPr>
        <w:pStyle w:val="a6"/>
        <w:rPr>
          <w:rFonts w:ascii="Arial" w:hAnsi="Arial" w:cs="Arial"/>
        </w:rPr>
      </w:pPr>
    </w:p>
    <w:p w:rsidR="001A359F" w:rsidRPr="00B908AD" w:rsidRDefault="001A359F">
      <w:pPr>
        <w:pStyle w:val="a6"/>
        <w:rPr>
          <w:rFonts w:ascii="Arial" w:hAnsi="Arial" w:cs="Arial"/>
        </w:rPr>
      </w:pPr>
    </w:p>
    <w:p w:rsidR="001A359F" w:rsidRPr="00B908AD" w:rsidRDefault="001A359F">
      <w:pPr>
        <w:pStyle w:val="a6"/>
        <w:rPr>
          <w:rFonts w:ascii="Arial" w:hAnsi="Arial" w:cs="Arial"/>
        </w:rPr>
      </w:pPr>
    </w:p>
    <w:p w:rsidR="001A359F" w:rsidRPr="00B908AD" w:rsidRDefault="001A359F">
      <w:pPr>
        <w:pStyle w:val="a6"/>
        <w:rPr>
          <w:rFonts w:ascii="Arial" w:hAnsi="Arial" w:cs="Arial"/>
        </w:rPr>
        <w:sectPr w:rsidR="001A359F" w:rsidRPr="00B908AD">
          <w:headerReference w:type="default" r:id="rId7"/>
          <w:type w:val="continuous"/>
          <w:pgSz w:w="11907" w:h="16840" w:code="9"/>
          <w:pgMar w:top="851" w:right="567" w:bottom="1134" w:left="1418" w:header="284" w:footer="284" w:gutter="0"/>
          <w:cols w:space="720"/>
        </w:sectPr>
      </w:pPr>
    </w:p>
    <w:p w:rsidR="00DF60C4" w:rsidRDefault="00E34262" w:rsidP="00DF60C4">
      <w:pPr>
        <w:pStyle w:val="a6"/>
        <w:ind w:left="426" w:firstLine="0"/>
        <w:jc w:val="lef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lastRenderedPageBreak/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-110490</wp:posOffset>
            </wp:positionH>
            <wp:positionV relativeFrom="paragraph">
              <wp:posOffset>-95885</wp:posOffset>
            </wp:positionV>
            <wp:extent cx="6055995" cy="1431290"/>
            <wp:effectExtent l="19050" t="0" r="190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995" cy="1431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60C4" w:rsidRDefault="00DF60C4" w:rsidP="00DF60C4">
      <w:pPr>
        <w:pStyle w:val="a6"/>
        <w:ind w:left="426" w:firstLine="0"/>
        <w:jc w:val="left"/>
        <w:rPr>
          <w:rFonts w:ascii="Arial" w:hAnsi="Arial" w:cs="Arial"/>
          <w:b/>
          <w:sz w:val="32"/>
          <w:szCs w:val="32"/>
        </w:rPr>
      </w:pPr>
    </w:p>
    <w:p w:rsidR="00CF3738" w:rsidRDefault="00DF60C4" w:rsidP="002422B9">
      <w:pPr>
        <w:pStyle w:val="a6"/>
        <w:numPr>
          <w:ilvl w:val="0"/>
          <w:numId w:val="1"/>
        </w:numPr>
        <w:ind w:left="426"/>
        <w:jc w:val="left"/>
        <w:rPr>
          <w:rFonts w:ascii="Arial" w:hAnsi="Arial" w:cs="Arial"/>
          <w:b/>
          <w:sz w:val="32"/>
          <w:szCs w:val="32"/>
        </w:rPr>
      </w:pPr>
      <w:r w:rsidRPr="00DF60C4">
        <w:rPr>
          <w:b/>
          <w:bCs/>
          <w:sz w:val="32"/>
          <w:szCs w:val="32"/>
        </w:rPr>
        <w:t>Общие  инструкции</w:t>
      </w:r>
      <w:r>
        <w:rPr>
          <w:b/>
          <w:bCs/>
          <w:sz w:val="32"/>
          <w:szCs w:val="32"/>
        </w:rPr>
        <w:t xml:space="preserve"> и требования безопасности</w:t>
      </w:r>
      <w:r w:rsidR="00CF3738" w:rsidRPr="00DF60C4">
        <w:rPr>
          <w:rFonts w:ascii="Arial" w:hAnsi="Arial" w:cs="Arial"/>
          <w:b/>
          <w:sz w:val="32"/>
          <w:szCs w:val="32"/>
        </w:rPr>
        <w:t>.</w:t>
      </w:r>
    </w:p>
    <w:p w:rsidR="00DF60C4" w:rsidRPr="00DF60C4" w:rsidRDefault="00DF60C4" w:rsidP="00DF60C4">
      <w:pPr>
        <w:pStyle w:val="a6"/>
        <w:ind w:left="426" w:firstLine="0"/>
        <w:jc w:val="left"/>
        <w:rPr>
          <w:rFonts w:ascii="Arial" w:hAnsi="Arial" w:cs="Arial"/>
          <w:b/>
          <w:sz w:val="32"/>
          <w:szCs w:val="32"/>
        </w:rPr>
      </w:pPr>
    </w:p>
    <w:p w:rsidR="001E6864" w:rsidRPr="001E6864" w:rsidRDefault="00DF60C4" w:rsidP="001E6864">
      <w:pPr>
        <w:ind w:firstLine="851"/>
      </w:pPr>
      <w:r w:rsidRPr="001E6864">
        <w:t>Перед использованием внимательно прочтите данное руков</w:t>
      </w:r>
      <w:r w:rsidRPr="001E6864">
        <w:t>о</w:t>
      </w:r>
      <w:r w:rsidRPr="001E6864">
        <w:t>дство. Оно включает в себя необходимую информацию касательно р</w:t>
      </w:r>
      <w:r w:rsidRPr="001E6864">
        <w:t>а</w:t>
      </w:r>
      <w:r w:rsidRPr="001E6864">
        <w:t>боты, техники безопасности и технического обслуживания стабил</w:t>
      </w:r>
      <w:r w:rsidRPr="001E6864">
        <w:t>и</w:t>
      </w:r>
      <w:r w:rsidRPr="001E6864">
        <w:t>затора.</w:t>
      </w:r>
      <w:r w:rsidR="001E6864" w:rsidRPr="001E6864">
        <w:t xml:space="preserve"> Для снижения опасности возникновения  пожара, удара эле</w:t>
      </w:r>
      <w:r w:rsidR="001E6864" w:rsidRPr="001E6864">
        <w:t>к</w:t>
      </w:r>
      <w:r w:rsidR="001E6864" w:rsidRPr="001E6864">
        <w:t>трическим током и ранения человека при использовании электрических устройств, всегда должны выполняться основные меры предосторо</w:t>
      </w:r>
      <w:r w:rsidR="001E6864" w:rsidRPr="001E6864">
        <w:t>ж</w:t>
      </w:r>
      <w:r w:rsidR="001E6864" w:rsidRPr="001E6864">
        <w:t>ности, которые включают нижеописанные:</w:t>
      </w:r>
    </w:p>
    <w:p w:rsidR="001E6864" w:rsidRDefault="001E6864" w:rsidP="001E6864">
      <w:pPr>
        <w:ind w:firstLine="851"/>
      </w:pPr>
      <w:r w:rsidRPr="001E6864">
        <w:t xml:space="preserve">Не используйте </w:t>
      </w:r>
      <w:r>
        <w:t>стабилизатор</w:t>
      </w:r>
      <w:r w:rsidRPr="001E6864">
        <w:t xml:space="preserve"> в зоне досягаемости маленьких детей. </w:t>
      </w:r>
    </w:p>
    <w:p w:rsidR="00DF60C4" w:rsidRDefault="001E6864" w:rsidP="001E6864">
      <w:pPr>
        <w:ind w:firstLine="851"/>
      </w:pPr>
      <w:r w:rsidRPr="001E6864">
        <w:t xml:space="preserve">Стабилизатор должен подключаться стационарной проводкой с обязательным заземлением. Во избежание </w:t>
      </w:r>
      <w:r>
        <w:t>удара электрическим током</w:t>
      </w:r>
      <w:r w:rsidRPr="001E6864">
        <w:t xml:space="preserve"> </w:t>
      </w:r>
      <w:r>
        <w:t>д</w:t>
      </w:r>
      <w:r w:rsidRPr="001E6864">
        <w:t>олжна соблюдаться правильность подключения нулевого и фазного проводов</w:t>
      </w:r>
      <w:r>
        <w:t>. Не допускается подключение стабилизатора обычной быт</w:t>
      </w:r>
      <w:r>
        <w:t>о</w:t>
      </w:r>
      <w:r>
        <w:t>вой штепсельной вилкой.</w:t>
      </w:r>
    </w:p>
    <w:p w:rsidR="001E6864" w:rsidRDefault="001E6864" w:rsidP="001E6864">
      <w:pPr>
        <w:ind w:firstLine="851"/>
      </w:pPr>
      <w:r>
        <w:t xml:space="preserve">Не допускается использовать стабилизатор при ухудшенной вентиляции. Сверху на стабилизатор нельзя класть различные вещи, в том числе и одежду. С боков и снизу стабилизатора не должно быть предметов, затрудняющих </w:t>
      </w:r>
      <w:r w:rsidR="00424079">
        <w:t>поступление</w:t>
      </w:r>
      <w:r>
        <w:t xml:space="preserve"> холодного воздуха.</w:t>
      </w:r>
    </w:p>
    <w:p w:rsidR="001E6864" w:rsidRDefault="001E6864" w:rsidP="001E6864">
      <w:pPr>
        <w:ind w:firstLine="851"/>
      </w:pPr>
      <w:r>
        <w:t>В случае попадания внутрь стабилизатора воды или посторо</w:t>
      </w:r>
      <w:r>
        <w:t>н</w:t>
      </w:r>
      <w:r>
        <w:t>них предметов через отверстия вентиляции стабилизатор должен быть немедленно отключен.</w:t>
      </w:r>
      <w:r w:rsidR="00424079">
        <w:t xml:space="preserve"> Просушивание и извлечение предметов должно проводиться квалифицированным специалистом.</w:t>
      </w:r>
    </w:p>
    <w:p w:rsidR="00424079" w:rsidRPr="00424079" w:rsidRDefault="00424079" w:rsidP="001E6864">
      <w:pPr>
        <w:ind w:firstLine="851"/>
      </w:pPr>
      <w:r w:rsidRPr="00424079">
        <w:rPr>
          <w:bCs/>
          <w:szCs w:val="32"/>
        </w:rPr>
        <w:t xml:space="preserve">При чистке </w:t>
      </w:r>
      <w:r>
        <w:rPr>
          <w:bCs/>
          <w:szCs w:val="32"/>
        </w:rPr>
        <w:t>стабилизатора</w:t>
      </w:r>
      <w:r w:rsidRPr="00424079">
        <w:rPr>
          <w:bCs/>
          <w:szCs w:val="32"/>
        </w:rPr>
        <w:t xml:space="preserve"> используйте сухую фланелевую ткань</w:t>
      </w:r>
      <w:r>
        <w:rPr>
          <w:bCs/>
          <w:szCs w:val="32"/>
        </w:rPr>
        <w:t>. Допускается применение слегка влажной т</w:t>
      </w:r>
      <w:r w:rsidR="00F055B6">
        <w:rPr>
          <w:bCs/>
          <w:szCs w:val="32"/>
        </w:rPr>
        <w:t>к</w:t>
      </w:r>
      <w:r>
        <w:rPr>
          <w:bCs/>
          <w:szCs w:val="32"/>
        </w:rPr>
        <w:t>ани с использован</w:t>
      </w:r>
      <w:r>
        <w:rPr>
          <w:bCs/>
          <w:szCs w:val="32"/>
        </w:rPr>
        <w:t>и</w:t>
      </w:r>
      <w:r>
        <w:rPr>
          <w:bCs/>
          <w:szCs w:val="32"/>
        </w:rPr>
        <w:t xml:space="preserve">ем мыльного раствора. Но перед влажной </w:t>
      </w:r>
      <w:r w:rsidRPr="00424079">
        <w:rPr>
          <w:bCs/>
          <w:szCs w:val="32"/>
        </w:rPr>
        <w:t xml:space="preserve"> </w:t>
      </w:r>
      <w:r>
        <w:rPr>
          <w:bCs/>
          <w:szCs w:val="32"/>
        </w:rPr>
        <w:t>протиркой необходимо п</w:t>
      </w:r>
      <w:r w:rsidRPr="00424079">
        <w:rPr>
          <w:bCs/>
          <w:szCs w:val="32"/>
        </w:rPr>
        <w:t>ре</w:t>
      </w:r>
      <w:r w:rsidRPr="00424079">
        <w:rPr>
          <w:bCs/>
          <w:szCs w:val="32"/>
        </w:rPr>
        <w:t>д</w:t>
      </w:r>
      <w:r w:rsidRPr="00424079">
        <w:rPr>
          <w:bCs/>
          <w:szCs w:val="32"/>
        </w:rPr>
        <w:t>варительно отключит</w:t>
      </w:r>
      <w:r>
        <w:rPr>
          <w:bCs/>
          <w:szCs w:val="32"/>
        </w:rPr>
        <w:t>ь</w:t>
      </w:r>
      <w:r w:rsidRPr="00424079">
        <w:rPr>
          <w:bCs/>
          <w:szCs w:val="32"/>
        </w:rPr>
        <w:t xml:space="preserve"> питание</w:t>
      </w:r>
      <w:r>
        <w:rPr>
          <w:bCs/>
          <w:szCs w:val="32"/>
        </w:rPr>
        <w:t>.</w:t>
      </w:r>
    </w:p>
    <w:p w:rsidR="00DF60C4" w:rsidRDefault="00424079" w:rsidP="00DF60C4">
      <w:pPr>
        <w:pStyle w:val="a6"/>
        <w:ind w:left="426" w:firstLine="0"/>
        <w:jc w:val="lef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:rsidR="0077747F" w:rsidRPr="0077747F" w:rsidRDefault="0077747F" w:rsidP="002422B9">
      <w:pPr>
        <w:pStyle w:val="a6"/>
        <w:numPr>
          <w:ilvl w:val="0"/>
          <w:numId w:val="1"/>
        </w:numPr>
        <w:ind w:left="426"/>
        <w:jc w:val="left"/>
        <w:rPr>
          <w:rFonts w:ascii="Arial" w:hAnsi="Arial" w:cs="Arial"/>
          <w:b/>
          <w:sz w:val="32"/>
          <w:szCs w:val="32"/>
        </w:rPr>
      </w:pPr>
      <w:r w:rsidRPr="0077747F">
        <w:rPr>
          <w:b/>
          <w:sz w:val="32"/>
          <w:szCs w:val="32"/>
        </w:rPr>
        <w:t xml:space="preserve">Преимущества стабилизаторов </w:t>
      </w:r>
      <w:r w:rsidR="001973FA">
        <w:rPr>
          <w:b/>
          <w:sz w:val="32"/>
          <w:szCs w:val="32"/>
        </w:rPr>
        <w:t>АМПЕР</w:t>
      </w:r>
      <w:r w:rsidRPr="0077747F">
        <w:rPr>
          <w:b/>
          <w:sz w:val="32"/>
          <w:szCs w:val="32"/>
        </w:rPr>
        <w:t>.</w:t>
      </w:r>
    </w:p>
    <w:p w:rsidR="0077747F" w:rsidRDefault="0077747F" w:rsidP="0077747F"/>
    <w:p w:rsidR="0077747F" w:rsidRDefault="0077747F" w:rsidP="000E5124">
      <w:pPr>
        <w:pStyle w:val="ae"/>
        <w:numPr>
          <w:ilvl w:val="0"/>
          <w:numId w:val="10"/>
        </w:numPr>
        <w:spacing w:after="200" w:line="276" w:lineRule="auto"/>
        <w:ind w:left="0" w:firstLine="840"/>
        <w:jc w:val="left"/>
      </w:pPr>
      <w:r>
        <w:t>Минимальные габариты и вес. За счет применения экскл</w:t>
      </w:r>
      <w:r>
        <w:t>ю</w:t>
      </w:r>
      <w:r>
        <w:t>зивного корпуса, эффективного использования внутреннего простра</w:t>
      </w:r>
      <w:r>
        <w:t>н</w:t>
      </w:r>
      <w:r>
        <w:t>ства и использования высокоэффективных комплектующих удалось уменьшить габариты к предельно возможным без ущерба  технич</w:t>
      </w:r>
      <w:r>
        <w:t>е</w:t>
      </w:r>
      <w:r>
        <w:t>ским характеристикам и надежности.</w:t>
      </w:r>
    </w:p>
    <w:p w:rsidR="0077747F" w:rsidRDefault="0077747F" w:rsidP="000E5124">
      <w:pPr>
        <w:pStyle w:val="ae"/>
        <w:numPr>
          <w:ilvl w:val="0"/>
          <w:numId w:val="10"/>
        </w:numPr>
        <w:spacing w:after="200" w:line="276" w:lineRule="auto"/>
        <w:ind w:left="0" w:firstLine="840"/>
        <w:jc w:val="left"/>
      </w:pPr>
      <w:r>
        <w:t xml:space="preserve"> Великолепная эргономичность. </w:t>
      </w:r>
      <w:r w:rsidRPr="00E52F6C">
        <w:t>Сдержанный и функционал</w:t>
      </w:r>
      <w:r w:rsidRPr="00E52F6C">
        <w:t>ь</w:t>
      </w:r>
      <w:r w:rsidRPr="00E52F6C">
        <w:t>ный дизайн стабилизатора позволяет с максимальным комфортом и минимальными неудобствами использовать его в любом месте жилого помещения при минимуме занимаемого места.</w:t>
      </w:r>
    </w:p>
    <w:p w:rsidR="0077747F" w:rsidRDefault="0077747F" w:rsidP="000E5124">
      <w:pPr>
        <w:pStyle w:val="ae"/>
        <w:numPr>
          <w:ilvl w:val="0"/>
          <w:numId w:val="10"/>
        </w:numPr>
        <w:spacing w:after="200" w:line="276" w:lineRule="auto"/>
        <w:ind w:left="0" w:firstLine="840"/>
        <w:jc w:val="left"/>
      </w:pPr>
      <w:r>
        <w:t>Прекрасная экономичность. КПД стабилизатора превышает 9</w:t>
      </w:r>
      <w:r w:rsidR="00816430">
        <w:t>7</w:t>
      </w:r>
      <w:r>
        <w:t xml:space="preserve">% . Потребление в режиме отсутствия нагрузки не превышает </w:t>
      </w:r>
      <w:r w:rsidR="00A96A27">
        <w:t>5</w:t>
      </w:r>
      <w:r>
        <w:t>0 Вт.</w:t>
      </w:r>
    </w:p>
    <w:p w:rsidR="0077747F" w:rsidRDefault="0077747F" w:rsidP="000E5124">
      <w:pPr>
        <w:pStyle w:val="ae"/>
        <w:numPr>
          <w:ilvl w:val="0"/>
          <w:numId w:val="10"/>
        </w:numPr>
        <w:spacing w:after="200" w:line="276" w:lineRule="auto"/>
        <w:ind w:left="0" w:firstLine="840"/>
        <w:jc w:val="left"/>
      </w:pPr>
      <w:r>
        <w:t xml:space="preserve">Высокая точность. Измерение среднеквадратичного значения </w:t>
      </w:r>
      <w:r w:rsidRPr="0077747F">
        <w:rPr>
          <w:rFonts w:ascii="Arial" w:hAnsi="Arial" w:cs="Arial"/>
        </w:rPr>
        <w:t>(</w:t>
      </w:r>
      <w:r w:rsidRPr="0077747F">
        <w:rPr>
          <w:rFonts w:ascii="Arial" w:hAnsi="Arial" w:cs="Arial"/>
          <w:lang w:val="en-US"/>
        </w:rPr>
        <w:t>RMS</w:t>
      </w:r>
      <w:r w:rsidRPr="0077747F">
        <w:rPr>
          <w:rFonts w:ascii="Arial" w:hAnsi="Arial" w:cs="Arial"/>
        </w:rPr>
        <w:t>)</w:t>
      </w:r>
      <w:r w:rsidRPr="0077747F">
        <w:rPr>
          <w:rFonts w:ascii="Calibri" w:hAnsi="Calibri"/>
        </w:rPr>
        <w:t xml:space="preserve"> </w:t>
      </w:r>
      <w:r>
        <w:t>входного напряжения и использование прецизионных ко</w:t>
      </w:r>
      <w:r>
        <w:t>м</w:t>
      </w:r>
      <w:r>
        <w:t>плектующих позволяет поддерживать заданное выходное напряжение с высокой точностью не зависимо от величины и формы  входного н</w:t>
      </w:r>
      <w:r>
        <w:t>а</w:t>
      </w:r>
      <w:r>
        <w:t>пряжения.</w:t>
      </w:r>
    </w:p>
    <w:p w:rsidR="0077747F" w:rsidRDefault="0077747F" w:rsidP="000E5124">
      <w:pPr>
        <w:pStyle w:val="ae"/>
        <w:numPr>
          <w:ilvl w:val="0"/>
          <w:numId w:val="10"/>
        </w:numPr>
        <w:spacing w:after="200" w:line="276" w:lineRule="auto"/>
        <w:ind w:left="0" w:firstLine="840"/>
        <w:jc w:val="left"/>
      </w:pPr>
      <w:r>
        <w:t>Интеллектуальная регулировка. Использование сложных а</w:t>
      </w:r>
      <w:r>
        <w:t>л</w:t>
      </w:r>
      <w:r>
        <w:t xml:space="preserve">горитмов регулировки в зависимости от скорости изменения входного напряжения и мощности нагрузки позволяет поддерживать выходное напряжение с высокой точностью с минимальными неудобствами для потребителя. </w:t>
      </w:r>
    </w:p>
    <w:p w:rsidR="0077747F" w:rsidRDefault="0077747F" w:rsidP="000E5124">
      <w:pPr>
        <w:pStyle w:val="ae"/>
        <w:numPr>
          <w:ilvl w:val="0"/>
          <w:numId w:val="10"/>
        </w:numPr>
        <w:spacing w:after="200" w:line="276" w:lineRule="auto"/>
        <w:ind w:left="0" w:firstLine="840"/>
        <w:jc w:val="left"/>
      </w:pPr>
      <w:r>
        <w:t>Высокая надежность. Использованные схемотехнические решения позволяют предотвратить выход из строя стабилизатора при самых разнообразных нарушениях нормальной работы: по темп</w:t>
      </w:r>
      <w:r>
        <w:t>е</w:t>
      </w:r>
      <w:r>
        <w:t>ратуре, выходу входного напряжения за пределы нормального функци</w:t>
      </w:r>
      <w:r>
        <w:t>о</w:t>
      </w:r>
      <w:r>
        <w:t>нирования, коротком замыкании в нагрузке. Но даже если неиспра</w:t>
      </w:r>
      <w:r>
        <w:t>в</w:t>
      </w:r>
      <w:r>
        <w:t>ность возникла, то приняты все меры для того, чтобы максимально обезопасить оборудование потребителя от повреждений.</w:t>
      </w:r>
    </w:p>
    <w:p w:rsidR="00DF60C4" w:rsidRPr="006534FB" w:rsidRDefault="000E5124" w:rsidP="006534FB">
      <w:pPr>
        <w:pStyle w:val="a6"/>
        <w:ind w:left="426" w:firstLine="0"/>
        <w:jc w:val="lef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:rsidR="006534FB" w:rsidRPr="00B908AD" w:rsidRDefault="006534FB" w:rsidP="002422B9">
      <w:pPr>
        <w:pStyle w:val="a6"/>
        <w:numPr>
          <w:ilvl w:val="0"/>
          <w:numId w:val="1"/>
        </w:numPr>
        <w:ind w:left="426"/>
        <w:jc w:val="left"/>
        <w:rPr>
          <w:rFonts w:ascii="Arial" w:hAnsi="Arial" w:cs="Arial"/>
          <w:b/>
          <w:sz w:val="32"/>
          <w:szCs w:val="32"/>
        </w:rPr>
      </w:pPr>
      <w:r w:rsidRPr="00B908AD">
        <w:rPr>
          <w:rFonts w:ascii="Arial" w:hAnsi="Arial" w:cs="Arial"/>
          <w:b/>
          <w:sz w:val="32"/>
          <w:szCs w:val="32"/>
        </w:rPr>
        <w:t>Основные технические данные</w:t>
      </w:r>
      <w:r>
        <w:rPr>
          <w:rFonts w:ascii="Arial" w:hAnsi="Arial" w:cs="Arial"/>
          <w:b/>
          <w:sz w:val="32"/>
          <w:szCs w:val="32"/>
        </w:rPr>
        <w:t>.</w:t>
      </w:r>
    </w:p>
    <w:p w:rsidR="00817905" w:rsidRDefault="00817905" w:rsidP="00492BE5">
      <w:pPr>
        <w:pStyle w:val="a6"/>
        <w:ind w:left="426" w:firstLine="0"/>
        <w:jc w:val="left"/>
        <w:rPr>
          <w:rFonts w:ascii="Arial" w:hAnsi="Arial" w:cs="Arial"/>
        </w:rPr>
      </w:pPr>
    </w:p>
    <w:p w:rsidR="006534FB" w:rsidRDefault="006534FB" w:rsidP="00492BE5">
      <w:pPr>
        <w:pStyle w:val="a6"/>
        <w:ind w:left="426" w:firstLine="0"/>
        <w:jc w:val="left"/>
        <w:rPr>
          <w:rFonts w:ascii="Arial" w:hAnsi="Arial" w:cs="Arial"/>
        </w:rPr>
      </w:pPr>
    </w:p>
    <w:p w:rsidR="006534FB" w:rsidRPr="00B908AD" w:rsidRDefault="006534FB" w:rsidP="00492BE5">
      <w:pPr>
        <w:pStyle w:val="a6"/>
        <w:ind w:left="426" w:firstLine="0"/>
        <w:jc w:val="left"/>
        <w:rPr>
          <w:rFonts w:ascii="Arial" w:hAnsi="Arial" w:cs="Arial"/>
        </w:rPr>
      </w:pPr>
    </w:p>
    <w:p w:rsidR="00817905" w:rsidRDefault="00CF3738" w:rsidP="000E5124">
      <w:pPr>
        <w:pStyle w:val="a6"/>
        <w:numPr>
          <w:ilvl w:val="1"/>
          <w:numId w:val="5"/>
        </w:numPr>
        <w:ind w:left="0" w:firstLine="851"/>
        <w:jc w:val="left"/>
        <w:rPr>
          <w:rFonts w:ascii="Arial" w:hAnsi="Arial" w:cs="Arial"/>
          <w:b/>
        </w:rPr>
      </w:pPr>
      <w:r w:rsidRPr="00DF60C4">
        <w:rPr>
          <w:rFonts w:ascii="Arial" w:hAnsi="Arial" w:cs="Arial"/>
          <w:b/>
        </w:rPr>
        <w:t>Назначение</w:t>
      </w:r>
      <w:r w:rsidR="002422B9" w:rsidRPr="00DF60C4">
        <w:rPr>
          <w:rFonts w:ascii="Arial" w:hAnsi="Arial" w:cs="Arial"/>
          <w:b/>
        </w:rPr>
        <w:t xml:space="preserve"> устройства</w:t>
      </w:r>
    </w:p>
    <w:p w:rsidR="006534FB" w:rsidRDefault="006534FB" w:rsidP="006534FB">
      <w:pPr>
        <w:pStyle w:val="a6"/>
        <w:ind w:left="851" w:firstLine="0"/>
        <w:jc w:val="left"/>
        <w:rPr>
          <w:rFonts w:ascii="Arial" w:hAnsi="Arial" w:cs="Arial"/>
          <w:b/>
        </w:rPr>
      </w:pPr>
    </w:p>
    <w:p w:rsidR="00B37D50" w:rsidRPr="00B908AD" w:rsidRDefault="00B37D50" w:rsidP="006534FB">
      <w:pPr>
        <w:ind w:firstLine="851"/>
      </w:pPr>
      <w:r w:rsidRPr="00B908AD">
        <w:t xml:space="preserve">Однофазные стабилизаторы сетевого напряжения </w:t>
      </w:r>
      <w:r w:rsidR="001973FA">
        <w:t>АМПЕР 12</w:t>
      </w:r>
      <w:r w:rsidRPr="00B908AD">
        <w:t>-1</w:t>
      </w:r>
      <w:r w:rsidR="00BA686F">
        <w:t xml:space="preserve"> </w:t>
      </w:r>
      <w:r w:rsidRPr="00B908AD">
        <w:t>(в дальнейшем стабилизатор) выпускаются в соответс</w:t>
      </w:r>
      <w:r w:rsidRPr="00B908AD">
        <w:t>т</w:t>
      </w:r>
      <w:r w:rsidRPr="00B908AD">
        <w:t>вии с ДСТУ 3135-0-95 (МЭК 335-1-91) и предназначены для обеспечения потребителей стандартным переменным напряжением 220 В, 50 Гц в сетях с длительными отклонениями параметров электрической эне</w:t>
      </w:r>
      <w:r w:rsidRPr="00B908AD">
        <w:t>р</w:t>
      </w:r>
      <w:r w:rsidRPr="00B908AD">
        <w:t>гии от требований ГОСТ 13109-97.</w:t>
      </w:r>
    </w:p>
    <w:p w:rsidR="00492BE5" w:rsidRPr="00B908AD" w:rsidRDefault="00492BE5" w:rsidP="00492BE5">
      <w:pPr>
        <w:pStyle w:val="a6"/>
        <w:ind w:firstLine="851"/>
        <w:rPr>
          <w:rFonts w:ascii="Arial" w:hAnsi="Arial" w:cs="Arial"/>
        </w:rPr>
      </w:pPr>
    </w:p>
    <w:p w:rsidR="002422B9" w:rsidRDefault="002422B9" w:rsidP="000E5124">
      <w:pPr>
        <w:pStyle w:val="a6"/>
        <w:numPr>
          <w:ilvl w:val="1"/>
          <w:numId w:val="5"/>
        </w:numPr>
        <w:ind w:left="0" w:firstLine="851"/>
        <w:jc w:val="left"/>
        <w:rPr>
          <w:rFonts w:ascii="Arial" w:hAnsi="Arial" w:cs="Arial"/>
          <w:b/>
          <w:szCs w:val="28"/>
        </w:rPr>
      </w:pPr>
      <w:r w:rsidRPr="0077747F">
        <w:rPr>
          <w:rFonts w:ascii="Arial" w:hAnsi="Arial" w:cs="Arial"/>
          <w:b/>
          <w:szCs w:val="28"/>
        </w:rPr>
        <w:t>Технические характеристики</w:t>
      </w:r>
    </w:p>
    <w:p w:rsidR="006534FB" w:rsidRDefault="006534FB" w:rsidP="006534FB">
      <w:pPr>
        <w:pStyle w:val="a6"/>
        <w:ind w:left="851" w:firstLine="0"/>
        <w:jc w:val="left"/>
        <w:rPr>
          <w:rFonts w:ascii="Arial" w:hAnsi="Arial" w:cs="Arial"/>
          <w:b/>
          <w:szCs w:val="28"/>
        </w:rPr>
      </w:pPr>
    </w:p>
    <w:p w:rsidR="00817905" w:rsidRPr="00B908AD" w:rsidRDefault="00817905" w:rsidP="006534FB">
      <w:pPr>
        <w:ind w:firstLine="851"/>
      </w:pPr>
      <w:r w:rsidRPr="00B908AD">
        <w:t>Стабилизатор предназначен для установки и работы в непр</w:t>
      </w:r>
      <w:r w:rsidRPr="00B908AD">
        <w:t>е</w:t>
      </w:r>
      <w:r w:rsidRPr="00B908AD">
        <w:t>рывном режиме во взрывобезопасных помещениях без непосредстве</w:t>
      </w:r>
      <w:r w:rsidRPr="00B908AD">
        <w:t>н</w:t>
      </w:r>
      <w:r w:rsidRPr="00B908AD">
        <w:t>ного воздействия солнечных лучей, осадков, ветра, песка и пыли.</w:t>
      </w:r>
    </w:p>
    <w:p w:rsidR="00817905" w:rsidRPr="00B908AD" w:rsidRDefault="00817905" w:rsidP="006534FB">
      <w:pPr>
        <w:ind w:firstLine="851"/>
      </w:pPr>
      <w:r w:rsidRPr="00B908AD">
        <w:t>Климатические условия:</w:t>
      </w:r>
    </w:p>
    <w:p w:rsidR="00817905" w:rsidRPr="00B908AD" w:rsidRDefault="00817905" w:rsidP="006534FB">
      <w:pPr>
        <w:ind w:firstLine="851"/>
      </w:pPr>
      <w:r w:rsidRPr="00B908AD">
        <w:t>-атмосферное давление от 96 до 106,5 кПа;</w:t>
      </w:r>
    </w:p>
    <w:p w:rsidR="00817905" w:rsidRPr="00B908AD" w:rsidRDefault="00817905" w:rsidP="006534FB">
      <w:pPr>
        <w:ind w:firstLine="851"/>
      </w:pPr>
      <w:r w:rsidRPr="00B908AD">
        <w:t>-температура окружающей среды от 0 до 35 ° С;</w:t>
      </w:r>
    </w:p>
    <w:p w:rsidR="00817905" w:rsidRPr="00B908AD" w:rsidRDefault="00817905" w:rsidP="006534FB">
      <w:pPr>
        <w:ind w:firstLine="851"/>
      </w:pPr>
      <w:r w:rsidRPr="00B908AD">
        <w:t>относительная влажность не более 80%</w:t>
      </w:r>
    </w:p>
    <w:p w:rsidR="00817905" w:rsidRPr="00B908AD" w:rsidRDefault="00817905" w:rsidP="006534FB">
      <w:pPr>
        <w:ind w:firstLine="851"/>
      </w:pPr>
      <w:r w:rsidRPr="00B908AD">
        <w:t>Помещение не должно содержать агрессивных газов, паров, пр</w:t>
      </w:r>
      <w:r w:rsidRPr="00B908AD">
        <w:t>и</w:t>
      </w:r>
      <w:r w:rsidRPr="00B908AD">
        <w:t>водящих к коррозии металлов</w:t>
      </w:r>
      <w:r w:rsidR="00DB4CCE" w:rsidRPr="00B908AD">
        <w:t>, токопроводящей и абразивной пыли. Не допускается вибрация и ударные воздействия на месте установки.</w:t>
      </w:r>
    </w:p>
    <w:p w:rsidR="00DB4CCE" w:rsidRDefault="00DB4CCE" w:rsidP="006534FB">
      <w:pPr>
        <w:ind w:firstLine="851"/>
      </w:pPr>
      <w:r w:rsidRPr="00B908AD">
        <w:t>Стабилизатор по степени защиты от пыли и воды имеет и</w:t>
      </w:r>
      <w:r w:rsidRPr="00B908AD">
        <w:t>с</w:t>
      </w:r>
      <w:r w:rsidRPr="00B908AD">
        <w:t>полнение IP20 по ГОСТ 14254-80.</w:t>
      </w:r>
    </w:p>
    <w:p w:rsidR="00BA686F" w:rsidRPr="00B908AD" w:rsidRDefault="00BA686F" w:rsidP="00817905">
      <w:pPr>
        <w:pStyle w:val="a6"/>
        <w:ind w:firstLine="851"/>
        <w:jc w:val="left"/>
        <w:rPr>
          <w:rFonts w:ascii="Arial" w:hAnsi="Arial" w:cs="Arial"/>
        </w:rPr>
      </w:pPr>
    </w:p>
    <w:p w:rsidR="0078173F" w:rsidRDefault="0078173F" w:rsidP="0079361A">
      <w:pPr>
        <w:pStyle w:val="a6"/>
        <w:ind w:firstLine="851"/>
        <w:jc w:val="left"/>
        <w:rPr>
          <w:rFonts w:ascii="Arial" w:hAnsi="Arial" w:cs="Arial"/>
        </w:rPr>
      </w:pPr>
      <w:r w:rsidRPr="00B908AD">
        <w:rPr>
          <w:rFonts w:ascii="Arial" w:hAnsi="Arial" w:cs="Arial"/>
        </w:rPr>
        <w:t xml:space="preserve">Значения </w:t>
      </w:r>
      <w:r w:rsidR="00BA686F">
        <w:rPr>
          <w:rFonts w:ascii="Arial" w:hAnsi="Arial" w:cs="Arial"/>
        </w:rPr>
        <w:t>габаритов и массы</w:t>
      </w:r>
      <w:r w:rsidRPr="00B908AD">
        <w:rPr>
          <w:rFonts w:ascii="Arial" w:hAnsi="Arial" w:cs="Arial"/>
        </w:rPr>
        <w:t xml:space="preserve"> приведены в табл.</w:t>
      </w:r>
      <w:r w:rsidR="00BA686F">
        <w:rPr>
          <w:rFonts w:ascii="Arial" w:hAnsi="Arial" w:cs="Arial"/>
        </w:rPr>
        <w:t>1</w:t>
      </w:r>
      <w:r w:rsidRPr="00B908AD">
        <w:rPr>
          <w:rFonts w:ascii="Arial" w:hAnsi="Arial" w:cs="Arial"/>
        </w:rPr>
        <w:t>.</w:t>
      </w:r>
    </w:p>
    <w:p w:rsidR="0078173F" w:rsidRDefault="006534FB" w:rsidP="0079361A">
      <w:pPr>
        <w:pStyle w:val="a6"/>
        <w:ind w:firstLine="851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78173F">
        <w:rPr>
          <w:rFonts w:ascii="Arial" w:hAnsi="Arial" w:cs="Arial"/>
        </w:rPr>
        <w:lastRenderedPageBreak/>
        <w:t xml:space="preserve">Таблица </w:t>
      </w:r>
      <w:r w:rsidR="00BA686F">
        <w:rPr>
          <w:rFonts w:ascii="Arial" w:hAnsi="Arial" w:cs="Arial"/>
        </w:rPr>
        <w:t>1</w:t>
      </w:r>
    </w:p>
    <w:tbl>
      <w:tblPr>
        <w:tblW w:w="10201" w:type="dxa"/>
        <w:tblInd w:w="-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1"/>
        <w:gridCol w:w="1817"/>
        <w:gridCol w:w="1956"/>
        <w:gridCol w:w="1119"/>
        <w:gridCol w:w="1119"/>
        <w:gridCol w:w="1119"/>
        <w:gridCol w:w="980"/>
      </w:tblGrid>
      <w:tr w:rsidR="00A104F0" w:rsidRPr="000E5124">
        <w:tc>
          <w:tcPr>
            <w:tcW w:w="2091" w:type="dxa"/>
            <w:vMerge w:val="restart"/>
            <w:vAlign w:val="center"/>
          </w:tcPr>
          <w:p w:rsidR="00A104F0" w:rsidRPr="000E5124" w:rsidRDefault="00A104F0" w:rsidP="007C3DC3">
            <w:pPr>
              <w:pStyle w:val="ae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5124">
              <w:rPr>
                <w:rFonts w:ascii="Arial" w:hAnsi="Arial" w:cs="Arial"/>
                <w:sz w:val="24"/>
                <w:szCs w:val="24"/>
              </w:rPr>
              <w:t>Модель стаб</w:t>
            </w:r>
            <w:r w:rsidRPr="000E5124">
              <w:rPr>
                <w:rFonts w:ascii="Arial" w:hAnsi="Arial" w:cs="Arial"/>
                <w:sz w:val="24"/>
                <w:szCs w:val="24"/>
              </w:rPr>
              <w:t>и</w:t>
            </w:r>
            <w:r w:rsidRPr="000E5124">
              <w:rPr>
                <w:rFonts w:ascii="Arial" w:hAnsi="Arial" w:cs="Arial"/>
                <w:sz w:val="24"/>
                <w:szCs w:val="24"/>
              </w:rPr>
              <w:t>лизатора</w:t>
            </w:r>
          </w:p>
        </w:tc>
        <w:tc>
          <w:tcPr>
            <w:tcW w:w="1817" w:type="dxa"/>
            <w:vMerge w:val="restart"/>
            <w:vAlign w:val="center"/>
          </w:tcPr>
          <w:p w:rsidR="00A104F0" w:rsidRPr="000E5124" w:rsidRDefault="00A104F0" w:rsidP="007C3DC3">
            <w:pPr>
              <w:pStyle w:val="ae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5124">
              <w:rPr>
                <w:rFonts w:ascii="Arial" w:hAnsi="Arial" w:cs="Arial"/>
                <w:sz w:val="24"/>
                <w:szCs w:val="24"/>
              </w:rPr>
              <w:t>Номинальный входной ток, А, не менее</w:t>
            </w:r>
          </w:p>
        </w:tc>
        <w:tc>
          <w:tcPr>
            <w:tcW w:w="1956" w:type="dxa"/>
            <w:vMerge w:val="restart"/>
          </w:tcPr>
          <w:p w:rsidR="00A104F0" w:rsidRPr="000E5124" w:rsidRDefault="00A104F0" w:rsidP="007C3DC3">
            <w:pPr>
              <w:pStyle w:val="ae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5124">
              <w:rPr>
                <w:rFonts w:ascii="Arial" w:hAnsi="Arial" w:cs="Arial"/>
                <w:sz w:val="24"/>
                <w:szCs w:val="24"/>
              </w:rPr>
              <w:t>Номинальная полная мо</w:t>
            </w:r>
            <w:r w:rsidRPr="000E5124">
              <w:rPr>
                <w:rFonts w:ascii="Arial" w:hAnsi="Arial" w:cs="Arial"/>
                <w:sz w:val="24"/>
                <w:szCs w:val="24"/>
              </w:rPr>
              <w:t>щ</w:t>
            </w:r>
            <w:r w:rsidRPr="000E5124">
              <w:rPr>
                <w:rFonts w:ascii="Arial" w:hAnsi="Arial" w:cs="Arial"/>
                <w:sz w:val="24"/>
                <w:szCs w:val="24"/>
              </w:rPr>
              <w:t xml:space="preserve">ность, </w:t>
            </w:r>
            <w:r w:rsidR="000E5124">
              <w:rPr>
                <w:rFonts w:ascii="Arial" w:hAnsi="Arial" w:cs="Arial"/>
                <w:sz w:val="24"/>
                <w:szCs w:val="24"/>
              </w:rPr>
              <w:t>к</w:t>
            </w:r>
            <w:r w:rsidRPr="000E5124">
              <w:rPr>
                <w:rFonts w:ascii="Arial" w:hAnsi="Arial" w:cs="Arial"/>
                <w:sz w:val="24"/>
                <w:szCs w:val="24"/>
              </w:rPr>
              <w:t>ВА, не менее</w:t>
            </w:r>
          </w:p>
        </w:tc>
        <w:tc>
          <w:tcPr>
            <w:tcW w:w="3357" w:type="dxa"/>
            <w:gridSpan w:val="3"/>
            <w:vAlign w:val="center"/>
          </w:tcPr>
          <w:p w:rsidR="00A104F0" w:rsidRPr="000E5124" w:rsidRDefault="00A104F0" w:rsidP="007C3DC3">
            <w:pPr>
              <w:pStyle w:val="ae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5124">
              <w:rPr>
                <w:rFonts w:ascii="Arial" w:hAnsi="Arial" w:cs="Arial"/>
                <w:sz w:val="24"/>
                <w:szCs w:val="24"/>
              </w:rPr>
              <w:t>Габаритные размеры, мм, не более</w:t>
            </w:r>
          </w:p>
        </w:tc>
        <w:tc>
          <w:tcPr>
            <w:tcW w:w="980" w:type="dxa"/>
            <w:vMerge w:val="restart"/>
            <w:tcMar>
              <w:left w:w="0" w:type="dxa"/>
              <w:right w:w="0" w:type="dxa"/>
            </w:tcMar>
            <w:vAlign w:val="center"/>
          </w:tcPr>
          <w:p w:rsidR="00A104F0" w:rsidRPr="000E5124" w:rsidRDefault="00A104F0" w:rsidP="007C3DC3">
            <w:pPr>
              <w:pStyle w:val="ae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5124">
              <w:rPr>
                <w:rFonts w:ascii="Arial" w:hAnsi="Arial" w:cs="Arial"/>
                <w:sz w:val="24"/>
                <w:szCs w:val="24"/>
              </w:rPr>
              <w:t>Масса, кг, не более</w:t>
            </w:r>
          </w:p>
        </w:tc>
      </w:tr>
      <w:tr w:rsidR="000E5124" w:rsidRPr="000E5124">
        <w:tc>
          <w:tcPr>
            <w:tcW w:w="2091" w:type="dxa"/>
            <w:vMerge/>
            <w:vAlign w:val="center"/>
          </w:tcPr>
          <w:p w:rsidR="00A104F0" w:rsidRPr="000E5124" w:rsidRDefault="00A104F0" w:rsidP="007C3DC3">
            <w:pPr>
              <w:pStyle w:val="ae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A104F0" w:rsidRPr="000E5124" w:rsidRDefault="00A104F0" w:rsidP="007C3DC3">
            <w:pPr>
              <w:pStyle w:val="ae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A104F0" w:rsidRPr="000E5124" w:rsidRDefault="00A104F0" w:rsidP="007C3DC3">
            <w:pPr>
              <w:pStyle w:val="ae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9" w:type="dxa"/>
            <w:tcMar>
              <w:left w:w="0" w:type="dxa"/>
              <w:right w:w="0" w:type="dxa"/>
            </w:tcMar>
            <w:vAlign w:val="center"/>
          </w:tcPr>
          <w:p w:rsidR="00A104F0" w:rsidRPr="000E5124" w:rsidRDefault="00A96A27" w:rsidP="007C3DC3">
            <w:pPr>
              <w:pStyle w:val="ae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Высота</w:t>
            </w:r>
          </w:p>
        </w:tc>
        <w:tc>
          <w:tcPr>
            <w:tcW w:w="1119" w:type="dxa"/>
            <w:tcMar>
              <w:left w:w="0" w:type="dxa"/>
              <w:right w:w="0" w:type="dxa"/>
            </w:tcMar>
            <w:vAlign w:val="center"/>
          </w:tcPr>
          <w:p w:rsidR="00A104F0" w:rsidRPr="000E5124" w:rsidRDefault="00A104F0" w:rsidP="007C3DC3">
            <w:pPr>
              <w:pStyle w:val="ae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5124">
              <w:rPr>
                <w:rFonts w:ascii="Arial" w:hAnsi="Arial" w:cs="Arial"/>
                <w:sz w:val="24"/>
                <w:szCs w:val="24"/>
              </w:rPr>
              <w:t>Ширина</w:t>
            </w:r>
          </w:p>
        </w:tc>
        <w:tc>
          <w:tcPr>
            <w:tcW w:w="1119" w:type="dxa"/>
            <w:tcMar>
              <w:left w:w="0" w:type="dxa"/>
              <w:right w:w="0" w:type="dxa"/>
            </w:tcMar>
            <w:vAlign w:val="center"/>
          </w:tcPr>
          <w:p w:rsidR="00A104F0" w:rsidRPr="000E5124" w:rsidRDefault="00A96A27" w:rsidP="007C3DC3">
            <w:pPr>
              <w:pStyle w:val="ae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Глубина</w:t>
            </w:r>
          </w:p>
        </w:tc>
        <w:tc>
          <w:tcPr>
            <w:tcW w:w="980" w:type="dxa"/>
            <w:vMerge/>
            <w:vAlign w:val="center"/>
          </w:tcPr>
          <w:p w:rsidR="00A104F0" w:rsidRPr="000E5124" w:rsidRDefault="00A104F0" w:rsidP="007C3DC3">
            <w:pPr>
              <w:pStyle w:val="ae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5124" w:rsidRPr="000E5124">
        <w:tc>
          <w:tcPr>
            <w:tcW w:w="2091" w:type="dxa"/>
            <w:vAlign w:val="center"/>
          </w:tcPr>
          <w:p w:rsidR="000E5124" w:rsidRPr="000E5124" w:rsidRDefault="001973FA" w:rsidP="007C3DC3">
            <w:pPr>
              <w:pStyle w:val="ae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АМПЕР</w:t>
            </w:r>
            <w:r w:rsidR="000E5124" w:rsidRPr="000E512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0E5124" w:rsidRPr="000E5124">
              <w:rPr>
                <w:rFonts w:ascii="Arial" w:hAnsi="Arial" w:cs="Arial"/>
                <w:sz w:val="24"/>
                <w:szCs w:val="24"/>
              </w:rPr>
              <w:t>–1/6</w:t>
            </w:r>
          </w:p>
          <w:p w:rsidR="000E5124" w:rsidRPr="000E5124" w:rsidRDefault="000E5124" w:rsidP="00A104F0">
            <w:pPr>
              <w:pStyle w:val="ae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0E5124" w:rsidRPr="000E5124" w:rsidRDefault="000E5124" w:rsidP="00A104F0">
            <w:pPr>
              <w:pStyle w:val="ae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512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56" w:type="dxa"/>
            <w:vAlign w:val="center"/>
          </w:tcPr>
          <w:p w:rsidR="000E5124" w:rsidRPr="000E5124" w:rsidRDefault="00E671B6" w:rsidP="00E671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0E5124" w:rsidRPr="000E5124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19" w:type="dxa"/>
            <w:vAlign w:val="center"/>
          </w:tcPr>
          <w:p w:rsidR="000E5124" w:rsidRPr="008E4252" w:rsidRDefault="000E5124" w:rsidP="007C3DC3">
            <w:pPr>
              <w:pStyle w:val="ae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E5124">
              <w:rPr>
                <w:rFonts w:ascii="Arial" w:hAnsi="Arial" w:cs="Arial"/>
                <w:sz w:val="24"/>
                <w:szCs w:val="24"/>
              </w:rPr>
              <w:t>40</w:t>
            </w:r>
            <w:r w:rsidR="008E4252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119" w:type="dxa"/>
            <w:vAlign w:val="center"/>
          </w:tcPr>
          <w:p w:rsidR="000E5124" w:rsidRPr="000E5124" w:rsidRDefault="008E4252" w:rsidP="007C3DC3">
            <w:pPr>
              <w:pStyle w:val="ae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0E5124" w:rsidRPr="000E512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119" w:type="dxa"/>
            <w:vAlign w:val="center"/>
          </w:tcPr>
          <w:p w:rsidR="000E5124" w:rsidRPr="008E4252" w:rsidRDefault="008E4252" w:rsidP="00BA686F">
            <w:pPr>
              <w:pStyle w:val="ae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130</w:t>
            </w:r>
          </w:p>
        </w:tc>
        <w:tc>
          <w:tcPr>
            <w:tcW w:w="980" w:type="dxa"/>
            <w:vAlign w:val="center"/>
          </w:tcPr>
          <w:p w:rsidR="000E5124" w:rsidRPr="000E5124" w:rsidRDefault="00B156D9" w:rsidP="007C3DC3">
            <w:pPr>
              <w:pStyle w:val="ae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8E4252" w:rsidRPr="000E5124">
        <w:tc>
          <w:tcPr>
            <w:tcW w:w="2091" w:type="dxa"/>
            <w:vAlign w:val="center"/>
          </w:tcPr>
          <w:p w:rsidR="008E4252" w:rsidRPr="000E5124" w:rsidRDefault="008E4252" w:rsidP="001973FA">
            <w:pPr>
              <w:pStyle w:val="ae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АМПЕР</w:t>
            </w:r>
            <w:r w:rsidRPr="000E512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0E5124">
              <w:rPr>
                <w:rFonts w:ascii="Arial" w:hAnsi="Arial" w:cs="Arial"/>
                <w:sz w:val="24"/>
                <w:szCs w:val="24"/>
              </w:rPr>
              <w:t>–1/1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8E4252" w:rsidRPr="000E5124" w:rsidRDefault="008E4252" w:rsidP="00A104F0">
            <w:pPr>
              <w:pStyle w:val="ae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8E4252" w:rsidRPr="000E5124" w:rsidRDefault="008E4252" w:rsidP="00A104F0">
            <w:pPr>
              <w:pStyle w:val="ae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56" w:type="dxa"/>
            <w:vAlign w:val="center"/>
          </w:tcPr>
          <w:p w:rsidR="008E4252" w:rsidRPr="000E5124" w:rsidRDefault="008E4252" w:rsidP="000E512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1119" w:type="dxa"/>
            <w:vAlign w:val="center"/>
          </w:tcPr>
          <w:p w:rsidR="008E4252" w:rsidRPr="008E4252" w:rsidRDefault="008E4252" w:rsidP="001C3E3B">
            <w:pPr>
              <w:pStyle w:val="ae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E5124">
              <w:rPr>
                <w:rFonts w:ascii="Arial" w:hAnsi="Arial" w:cs="Arial"/>
                <w:sz w:val="24"/>
                <w:szCs w:val="24"/>
              </w:rPr>
              <w:t>40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119" w:type="dxa"/>
            <w:vAlign w:val="center"/>
          </w:tcPr>
          <w:p w:rsidR="008E4252" w:rsidRPr="000E5124" w:rsidRDefault="008E4252" w:rsidP="001C3E3B">
            <w:pPr>
              <w:pStyle w:val="ae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0E512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119" w:type="dxa"/>
            <w:vAlign w:val="center"/>
          </w:tcPr>
          <w:p w:rsidR="008E4252" w:rsidRPr="008E4252" w:rsidRDefault="008E4252" w:rsidP="001C3E3B">
            <w:pPr>
              <w:pStyle w:val="ae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130</w:t>
            </w:r>
          </w:p>
        </w:tc>
        <w:tc>
          <w:tcPr>
            <w:tcW w:w="980" w:type="dxa"/>
            <w:vAlign w:val="center"/>
          </w:tcPr>
          <w:p w:rsidR="008E4252" w:rsidRPr="000E5124" w:rsidRDefault="008E4252" w:rsidP="007C3DC3">
            <w:pPr>
              <w:pStyle w:val="ae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8E4252" w:rsidRPr="000E5124">
        <w:tc>
          <w:tcPr>
            <w:tcW w:w="2091" w:type="dxa"/>
            <w:vAlign w:val="center"/>
          </w:tcPr>
          <w:p w:rsidR="008E4252" w:rsidRPr="000E5124" w:rsidRDefault="008E4252" w:rsidP="001973FA">
            <w:pPr>
              <w:pStyle w:val="ae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АМПЕР</w:t>
            </w:r>
            <w:r w:rsidRPr="000E512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0E5124">
              <w:rPr>
                <w:rFonts w:ascii="Arial" w:hAnsi="Arial" w:cs="Arial"/>
                <w:sz w:val="24"/>
                <w:szCs w:val="24"/>
              </w:rPr>
              <w:t>–1/16</w:t>
            </w:r>
          </w:p>
          <w:p w:rsidR="008E4252" w:rsidRPr="000E5124" w:rsidRDefault="008E4252" w:rsidP="00A104F0">
            <w:pPr>
              <w:pStyle w:val="ae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8E4252" w:rsidRPr="000E5124" w:rsidRDefault="008E4252" w:rsidP="007C3DC3">
            <w:pPr>
              <w:pStyle w:val="ae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956" w:type="dxa"/>
            <w:vAlign w:val="center"/>
          </w:tcPr>
          <w:p w:rsidR="008E4252" w:rsidRPr="000E5124" w:rsidRDefault="008E4252" w:rsidP="000E512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119" w:type="dxa"/>
            <w:vAlign w:val="center"/>
          </w:tcPr>
          <w:p w:rsidR="008E4252" w:rsidRPr="008E4252" w:rsidRDefault="008E4252" w:rsidP="001C3E3B">
            <w:pPr>
              <w:pStyle w:val="ae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E5124">
              <w:rPr>
                <w:rFonts w:ascii="Arial" w:hAnsi="Arial" w:cs="Arial"/>
                <w:sz w:val="24"/>
                <w:szCs w:val="24"/>
              </w:rPr>
              <w:t>40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119" w:type="dxa"/>
            <w:vAlign w:val="center"/>
          </w:tcPr>
          <w:p w:rsidR="008E4252" w:rsidRPr="000E5124" w:rsidRDefault="008E4252" w:rsidP="001C3E3B">
            <w:pPr>
              <w:pStyle w:val="ae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0E512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119" w:type="dxa"/>
            <w:vAlign w:val="center"/>
          </w:tcPr>
          <w:p w:rsidR="008E4252" w:rsidRPr="008E4252" w:rsidRDefault="008E4252" w:rsidP="001C3E3B">
            <w:pPr>
              <w:pStyle w:val="ae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130</w:t>
            </w:r>
          </w:p>
        </w:tc>
        <w:tc>
          <w:tcPr>
            <w:tcW w:w="980" w:type="dxa"/>
            <w:vAlign w:val="center"/>
          </w:tcPr>
          <w:p w:rsidR="008E4252" w:rsidRPr="000E5124" w:rsidRDefault="008E4252" w:rsidP="007C3DC3">
            <w:pPr>
              <w:pStyle w:val="ae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0E5124" w:rsidRPr="000E5124">
        <w:tc>
          <w:tcPr>
            <w:tcW w:w="2091" w:type="dxa"/>
            <w:vAlign w:val="center"/>
          </w:tcPr>
          <w:p w:rsidR="001973FA" w:rsidRPr="000E5124" w:rsidRDefault="001973FA" w:rsidP="001973FA">
            <w:pPr>
              <w:pStyle w:val="ae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АМПЕР</w:t>
            </w:r>
            <w:r w:rsidRPr="000E512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0E5124">
              <w:rPr>
                <w:rFonts w:ascii="Arial" w:hAnsi="Arial" w:cs="Arial"/>
                <w:sz w:val="24"/>
                <w:szCs w:val="24"/>
              </w:rPr>
              <w:t>–1/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  <w:p w:rsidR="000E5124" w:rsidRPr="000E5124" w:rsidRDefault="000E5124" w:rsidP="00A104F0">
            <w:pPr>
              <w:pStyle w:val="ae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0E5124" w:rsidRPr="000E5124" w:rsidRDefault="001973FA" w:rsidP="007C3DC3">
            <w:pPr>
              <w:pStyle w:val="ae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956" w:type="dxa"/>
            <w:vAlign w:val="center"/>
          </w:tcPr>
          <w:p w:rsidR="000E5124" w:rsidRPr="000E5124" w:rsidRDefault="00E671B6" w:rsidP="000E512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119" w:type="dxa"/>
            <w:vAlign w:val="center"/>
          </w:tcPr>
          <w:p w:rsidR="000E5124" w:rsidRPr="000E5124" w:rsidRDefault="00A96A27" w:rsidP="007C3DC3">
            <w:pPr>
              <w:pStyle w:val="ae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19" w:type="dxa"/>
            <w:vAlign w:val="center"/>
          </w:tcPr>
          <w:p w:rsidR="000E5124" w:rsidRPr="000E5124" w:rsidRDefault="00A96A27" w:rsidP="007C3DC3">
            <w:pPr>
              <w:pStyle w:val="ae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119" w:type="dxa"/>
            <w:vAlign w:val="center"/>
          </w:tcPr>
          <w:p w:rsidR="000E5124" w:rsidRPr="000E5124" w:rsidRDefault="00A96A27" w:rsidP="00BA686F">
            <w:pPr>
              <w:pStyle w:val="ae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80" w:type="dxa"/>
            <w:vAlign w:val="center"/>
          </w:tcPr>
          <w:p w:rsidR="000E5124" w:rsidRPr="000E5124" w:rsidRDefault="000E5124" w:rsidP="00B156D9">
            <w:pPr>
              <w:pStyle w:val="ae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5124">
              <w:rPr>
                <w:rFonts w:ascii="Arial" w:hAnsi="Arial" w:cs="Arial"/>
                <w:sz w:val="24"/>
                <w:szCs w:val="24"/>
              </w:rPr>
              <w:t>2</w:t>
            </w:r>
            <w:r w:rsidR="00B156D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E5124" w:rsidRPr="000E5124">
        <w:tc>
          <w:tcPr>
            <w:tcW w:w="2091" w:type="dxa"/>
            <w:vAlign w:val="center"/>
          </w:tcPr>
          <w:p w:rsidR="001973FA" w:rsidRPr="000E5124" w:rsidRDefault="001973FA" w:rsidP="001973FA">
            <w:pPr>
              <w:pStyle w:val="ae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АМПЕР</w:t>
            </w:r>
            <w:r w:rsidRPr="000E512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0E5124">
              <w:rPr>
                <w:rFonts w:ascii="Arial" w:hAnsi="Arial" w:cs="Arial"/>
                <w:sz w:val="24"/>
                <w:szCs w:val="24"/>
              </w:rPr>
              <w:t>–1/</w:t>
            </w: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  <w:p w:rsidR="000E5124" w:rsidRPr="000E5124" w:rsidRDefault="000E5124" w:rsidP="00A104F0">
            <w:pPr>
              <w:pStyle w:val="ae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0E5124" w:rsidRPr="000E5124" w:rsidRDefault="001973FA" w:rsidP="007C3DC3">
            <w:pPr>
              <w:pStyle w:val="ae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956" w:type="dxa"/>
            <w:vAlign w:val="center"/>
          </w:tcPr>
          <w:p w:rsidR="000E5124" w:rsidRPr="000E5124" w:rsidRDefault="00E671B6" w:rsidP="000E512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19" w:type="dxa"/>
            <w:vAlign w:val="center"/>
          </w:tcPr>
          <w:p w:rsidR="000E5124" w:rsidRPr="000E5124" w:rsidRDefault="00A96A27" w:rsidP="007C3DC3">
            <w:pPr>
              <w:pStyle w:val="ae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0E5124" w:rsidRPr="000E5124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119" w:type="dxa"/>
            <w:vAlign w:val="center"/>
          </w:tcPr>
          <w:p w:rsidR="000E5124" w:rsidRPr="000E5124" w:rsidRDefault="00A96A27" w:rsidP="007C3DC3">
            <w:pPr>
              <w:pStyle w:val="ae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119" w:type="dxa"/>
            <w:vAlign w:val="center"/>
          </w:tcPr>
          <w:p w:rsidR="000E5124" w:rsidRPr="000E5124" w:rsidRDefault="00A96A27" w:rsidP="007C3DC3">
            <w:pPr>
              <w:pStyle w:val="ae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80" w:type="dxa"/>
            <w:vAlign w:val="center"/>
          </w:tcPr>
          <w:p w:rsidR="000E5124" w:rsidRPr="000E5124" w:rsidRDefault="000E5124" w:rsidP="00B156D9">
            <w:pPr>
              <w:pStyle w:val="ae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5124">
              <w:rPr>
                <w:rFonts w:ascii="Arial" w:hAnsi="Arial" w:cs="Arial"/>
                <w:sz w:val="24"/>
                <w:szCs w:val="24"/>
              </w:rPr>
              <w:t>2</w:t>
            </w:r>
            <w:r w:rsidR="00B156D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E5124" w:rsidRPr="000E5124">
        <w:tc>
          <w:tcPr>
            <w:tcW w:w="2091" w:type="dxa"/>
            <w:vAlign w:val="center"/>
          </w:tcPr>
          <w:p w:rsidR="001973FA" w:rsidRPr="000E5124" w:rsidRDefault="001973FA" w:rsidP="001973FA">
            <w:pPr>
              <w:pStyle w:val="ae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АМПЕР</w:t>
            </w:r>
            <w:r w:rsidRPr="000E512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0E5124">
              <w:rPr>
                <w:rFonts w:ascii="Arial" w:hAnsi="Arial" w:cs="Arial"/>
                <w:sz w:val="24"/>
                <w:szCs w:val="24"/>
              </w:rPr>
              <w:t>–1/</w:t>
            </w: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  <w:p w:rsidR="000E5124" w:rsidRPr="000E5124" w:rsidRDefault="000E5124" w:rsidP="00A104F0">
            <w:pPr>
              <w:pStyle w:val="ae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0E5124" w:rsidRPr="000E5124" w:rsidRDefault="001973FA" w:rsidP="007C3DC3">
            <w:pPr>
              <w:pStyle w:val="ae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956" w:type="dxa"/>
            <w:vAlign w:val="center"/>
          </w:tcPr>
          <w:p w:rsidR="000E5124" w:rsidRPr="000E5124" w:rsidRDefault="00E671B6" w:rsidP="000E512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1119" w:type="dxa"/>
            <w:vAlign w:val="center"/>
          </w:tcPr>
          <w:p w:rsidR="000E5124" w:rsidRPr="000E5124" w:rsidRDefault="00A96A27" w:rsidP="007C3DC3">
            <w:pPr>
              <w:pStyle w:val="ae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0E5124" w:rsidRPr="000E5124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119" w:type="dxa"/>
            <w:vAlign w:val="center"/>
          </w:tcPr>
          <w:p w:rsidR="000E5124" w:rsidRPr="000E5124" w:rsidRDefault="00A96A27" w:rsidP="007C3DC3">
            <w:pPr>
              <w:pStyle w:val="ae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119" w:type="dxa"/>
            <w:vAlign w:val="center"/>
          </w:tcPr>
          <w:p w:rsidR="000E5124" w:rsidRPr="000E5124" w:rsidRDefault="00A96A27" w:rsidP="007C3DC3">
            <w:pPr>
              <w:pStyle w:val="ae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80" w:type="dxa"/>
            <w:vAlign w:val="center"/>
          </w:tcPr>
          <w:p w:rsidR="000E5124" w:rsidRPr="000E5124" w:rsidRDefault="00B156D9" w:rsidP="007C3DC3">
            <w:pPr>
              <w:pStyle w:val="ae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957A71" w:rsidRPr="000E5124">
        <w:tc>
          <w:tcPr>
            <w:tcW w:w="2091" w:type="dxa"/>
            <w:vAlign w:val="center"/>
          </w:tcPr>
          <w:p w:rsidR="00957A71" w:rsidRPr="000E5124" w:rsidRDefault="00957A71" w:rsidP="00125D9C">
            <w:pPr>
              <w:pStyle w:val="ae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АМПЕР</w:t>
            </w:r>
            <w:r w:rsidRPr="000E512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0E5124">
              <w:rPr>
                <w:rFonts w:ascii="Arial" w:hAnsi="Arial" w:cs="Arial"/>
                <w:sz w:val="24"/>
                <w:szCs w:val="24"/>
              </w:rPr>
              <w:t>–1/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957A71" w:rsidRPr="000E5124" w:rsidRDefault="00957A71" w:rsidP="00125D9C">
            <w:pPr>
              <w:pStyle w:val="ae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957A71" w:rsidRPr="000E5124" w:rsidRDefault="00957A71" w:rsidP="00125D9C">
            <w:pPr>
              <w:pStyle w:val="ae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56" w:type="dxa"/>
            <w:vAlign w:val="center"/>
          </w:tcPr>
          <w:p w:rsidR="00957A71" w:rsidRPr="00957A71" w:rsidRDefault="00957A71" w:rsidP="00957A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19" w:type="dxa"/>
            <w:vAlign w:val="center"/>
          </w:tcPr>
          <w:p w:rsidR="00957A71" w:rsidRPr="000E5124" w:rsidRDefault="00957A71" w:rsidP="00125D9C">
            <w:pPr>
              <w:pStyle w:val="ae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0E5124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119" w:type="dxa"/>
            <w:vAlign w:val="center"/>
          </w:tcPr>
          <w:p w:rsidR="00957A71" w:rsidRPr="00957A71" w:rsidRDefault="00957A71" w:rsidP="00125D9C">
            <w:pPr>
              <w:pStyle w:val="ae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300</w:t>
            </w:r>
          </w:p>
        </w:tc>
        <w:tc>
          <w:tcPr>
            <w:tcW w:w="1119" w:type="dxa"/>
            <w:vAlign w:val="center"/>
          </w:tcPr>
          <w:p w:rsidR="00957A71" w:rsidRPr="00957A71" w:rsidRDefault="00957A71" w:rsidP="00125D9C">
            <w:pPr>
              <w:pStyle w:val="ae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200</w:t>
            </w:r>
          </w:p>
        </w:tc>
        <w:tc>
          <w:tcPr>
            <w:tcW w:w="980" w:type="dxa"/>
            <w:vAlign w:val="center"/>
          </w:tcPr>
          <w:p w:rsidR="00957A71" w:rsidRPr="000E5124" w:rsidRDefault="00957A71" w:rsidP="00125D9C">
            <w:pPr>
              <w:pStyle w:val="ae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512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957A71" w:rsidRPr="000E5124">
        <w:tc>
          <w:tcPr>
            <w:tcW w:w="2091" w:type="dxa"/>
            <w:vAlign w:val="center"/>
          </w:tcPr>
          <w:p w:rsidR="00957A71" w:rsidRPr="00957A71" w:rsidRDefault="00957A71" w:rsidP="00125D9C">
            <w:pPr>
              <w:pStyle w:val="ae"/>
              <w:ind w:left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АМПЕР</w:t>
            </w:r>
            <w:r w:rsidRPr="000E512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0E5124">
              <w:rPr>
                <w:rFonts w:ascii="Arial" w:hAnsi="Arial" w:cs="Arial"/>
                <w:sz w:val="24"/>
                <w:szCs w:val="24"/>
              </w:rPr>
              <w:t>–1/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63</w:t>
            </w:r>
          </w:p>
          <w:p w:rsidR="00957A71" w:rsidRPr="000E5124" w:rsidRDefault="00957A71" w:rsidP="00125D9C">
            <w:pPr>
              <w:pStyle w:val="ae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957A71" w:rsidRPr="00957A71" w:rsidRDefault="00957A71" w:rsidP="00125D9C">
            <w:pPr>
              <w:pStyle w:val="ae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63</w:t>
            </w:r>
          </w:p>
        </w:tc>
        <w:tc>
          <w:tcPr>
            <w:tcW w:w="1956" w:type="dxa"/>
            <w:vAlign w:val="center"/>
          </w:tcPr>
          <w:p w:rsidR="00957A71" w:rsidRPr="000E5124" w:rsidRDefault="00957A71" w:rsidP="00125D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13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,8</w:t>
            </w:r>
          </w:p>
        </w:tc>
        <w:tc>
          <w:tcPr>
            <w:tcW w:w="1119" w:type="dxa"/>
            <w:vAlign w:val="center"/>
          </w:tcPr>
          <w:p w:rsidR="00957A71" w:rsidRPr="000E5124" w:rsidRDefault="00957A71" w:rsidP="00125D9C">
            <w:pPr>
              <w:pStyle w:val="ae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0E5124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119" w:type="dxa"/>
            <w:vAlign w:val="center"/>
          </w:tcPr>
          <w:p w:rsidR="00957A71" w:rsidRPr="00957A71" w:rsidRDefault="00957A71" w:rsidP="00125D9C">
            <w:pPr>
              <w:pStyle w:val="ae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300</w:t>
            </w:r>
          </w:p>
        </w:tc>
        <w:tc>
          <w:tcPr>
            <w:tcW w:w="1119" w:type="dxa"/>
            <w:vAlign w:val="center"/>
          </w:tcPr>
          <w:p w:rsidR="00957A71" w:rsidRPr="00957A71" w:rsidRDefault="00957A71" w:rsidP="00125D9C">
            <w:pPr>
              <w:pStyle w:val="ae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200</w:t>
            </w:r>
          </w:p>
        </w:tc>
        <w:tc>
          <w:tcPr>
            <w:tcW w:w="980" w:type="dxa"/>
            <w:vAlign w:val="center"/>
          </w:tcPr>
          <w:p w:rsidR="00957A71" w:rsidRPr="000E5124" w:rsidRDefault="00957A71" w:rsidP="00125D9C">
            <w:pPr>
              <w:pStyle w:val="ae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5124">
              <w:rPr>
                <w:rFonts w:ascii="Arial" w:hAnsi="Arial" w:cs="Arial"/>
                <w:sz w:val="24"/>
                <w:szCs w:val="24"/>
              </w:rPr>
              <w:t>36</w:t>
            </w:r>
          </w:p>
        </w:tc>
      </w:tr>
    </w:tbl>
    <w:p w:rsidR="0078173F" w:rsidRDefault="0078173F" w:rsidP="0079361A">
      <w:pPr>
        <w:pStyle w:val="a6"/>
        <w:ind w:firstLine="851"/>
        <w:jc w:val="left"/>
        <w:rPr>
          <w:rFonts w:ascii="Arial" w:hAnsi="Arial" w:cs="Arial"/>
        </w:rPr>
      </w:pPr>
    </w:p>
    <w:p w:rsidR="00BA686F" w:rsidRDefault="00BA686F" w:rsidP="00BA686F">
      <w:pPr>
        <w:pStyle w:val="a6"/>
        <w:ind w:firstLine="851"/>
        <w:jc w:val="left"/>
        <w:rPr>
          <w:rFonts w:ascii="Arial" w:hAnsi="Arial" w:cs="Arial"/>
        </w:rPr>
      </w:pPr>
      <w:r w:rsidRPr="00B908AD">
        <w:rPr>
          <w:rFonts w:ascii="Arial" w:hAnsi="Arial" w:cs="Arial"/>
        </w:rPr>
        <w:t>Значения основных параметров приведены в табл.</w:t>
      </w:r>
      <w:r>
        <w:rPr>
          <w:rFonts w:ascii="Arial" w:hAnsi="Arial" w:cs="Arial"/>
        </w:rPr>
        <w:t>2</w:t>
      </w:r>
      <w:r w:rsidRPr="00B908AD">
        <w:rPr>
          <w:rFonts w:ascii="Arial" w:hAnsi="Arial" w:cs="Arial"/>
        </w:rPr>
        <w:t>.</w:t>
      </w:r>
    </w:p>
    <w:p w:rsidR="00BA686F" w:rsidRDefault="00BA686F" w:rsidP="00BA686F">
      <w:pPr>
        <w:pStyle w:val="a6"/>
        <w:ind w:firstLine="851"/>
        <w:jc w:val="left"/>
        <w:rPr>
          <w:rFonts w:ascii="Arial" w:hAnsi="Arial" w:cs="Arial"/>
        </w:rPr>
      </w:pPr>
    </w:p>
    <w:p w:rsidR="00BA686F" w:rsidRPr="00B908AD" w:rsidRDefault="00BA686F" w:rsidP="00BA686F">
      <w:pPr>
        <w:pStyle w:val="a6"/>
        <w:ind w:firstLine="851"/>
        <w:jc w:val="left"/>
        <w:rPr>
          <w:rFonts w:ascii="Arial" w:hAnsi="Arial" w:cs="Arial"/>
        </w:rPr>
      </w:pPr>
      <w:r w:rsidRPr="00B908AD">
        <w:rPr>
          <w:rFonts w:ascii="Arial" w:hAnsi="Arial" w:cs="Arial"/>
        </w:rPr>
        <w:t xml:space="preserve">Таблица </w:t>
      </w:r>
      <w:r>
        <w:rPr>
          <w:rFonts w:ascii="Arial" w:hAnsi="Arial" w:cs="Arial"/>
        </w:rPr>
        <w:t>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62"/>
        <w:gridCol w:w="3934"/>
      </w:tblGrid>
      <w:tr w:rsidR="00BA686F" w:rsidRPr="006D12A2">
        <w:tc>
          <w:tcPr>
            <w:tcW w:w="6062" w:type="dxa"/>
          </w:tcPr>
          <w:p w:rsidR="00BA686F" w:rsidRPr="006D12A2" w:rsidRDefault="00BA686F" w:rsidP="00E671B6">
            <w:pPr>
              <w:jc w:val="left"/>
              <w:rPr>
                <w:noProof/>
                <w:sz w:val="24"/>
                <w:szCs w:val="24"/>
              </w:rPr>
            </w:pPr>
            <w:r w:rsidRPr="006D12A2">
              <w:rPr>
                <w:noProof/>
                <w:sz w:val="24"/>
                <w:szCs w:val="24"/>
              </w:rPr>
              <w:t xml:space="preserve">Количество ступеней стабилизации </w:t>
            </w:r>
            <w:r w:rsidR="00E671B6">
              <w:rPr>
                <w:noProof/>
                <w:sz w:val="24"/>
                <w:szCs w:val="24"/>
              </w:rPr>
              <w:t>АМПЕР 12</w:t>
            </w:r>
          </w:p>
        </w:tc>
        <w:tc>
          <w:tcPr>
            <w:tcW w:w="3934" w:type="dxa"/>
          </w:tcPr>
          <w:p w:rsidR="00BA686F" w:rsidRPr="006D12A2" w:rsidRDefault="00BA686F" w:rsidP="00E671B6">
            <w:pPr>
              <w:jc w:val="left"/>
              <w:rPr>
                <w:noProof/>
                <w:sz w:val="24"/>
                <w:szCs w:val="24"/>
              </w:rPr>
            </w:pPr>
            <w:r w:rsidRPr="006D12A2">
              <w:rPr>
                <w:noProof/>
                <w:sz w:val="24"/>
                <w:szCs w:val="24"/>
              </w:rPr>
              <w:t>1</w:t>
            </w:r>
            <w:r w:rsidR="00E671B6">
              <w:rPr>
                <w:noProof/>
                <w:sz w:val="24"/>
                <w:szCs w:val="24"/>
              </w:rPr>
              <w:t>2</w:t>
            </w:r>
          </w:p>
        </w:tc>
      </w:tr>
      <w:tr w:rsidR="00BA686F" w:rsidRPr="006D12A2">
        <w:tc>
          <w:tcPr>
            <w:tcW w:w="6062" w:type="dxa"/>
          </w:tcPr>
          <w:p w:rsidR="00BA686F" w:rsidRPr="006D12A2" w:rsidRDefault="00BA686F" w:rsidP="006D12A2">
            <w:pPr>
              <w:jc w:val="left"/>
              <w:rPr>
                <w:noProof/>
                <w:sz w:val="24"/>
                <w:szCs w:val="24"/>
              </w:rPr>
            </w:pPr>
            <w:r w:rsidRPr="006D12A2">
              <w:rPr>
                <w:noProof/>
                <w:sz w:val="24"/>
                <w:szCs w:val="24"/>
              </w:rPr>
              <w:t>КПД стабилизатора на нагрузке 0.5 номинальной, не ниже</w:t>
            </w:r>
          </w:p>
        </w:tc>
        <w:tc>
          <w:tcPr>
            <w:tcW w:w="3934" w:type="dxa"/>
          </w:tcPr>
          <w:p w:rsidR="00BA686F" w:rsidRPr="006D12A2" w:rsidRDefault="00BA686F" w:rsidP="00816430">
            <w:pPr>
              <w:jc w:val="left"/>
              <w:rPr>
                <w:noProof/>
                <w:sz w:val="24"/>
                <w:szCs w:val="24"/>
              </w:rPr>
            </w:pPr>
            <w:r w:rsidRPr="006D12A2">
              <w:rPr>
                <w:noProof/>
                <w:sz w:val="24"/>
                <w:szCs w:val="24"/>
              </w:rPr>
              <w:t>9</w:t>
            </w:r>
            <w:r w:rsidR="00816430">
              <w:rPr>
                <w:noProof/>
                <w:sz w:val="24"/>
                <w:szCs w:val="24"/>
              </w:rPr>
              <w:t>7</w:t>
            </w:r>
            <w:r w:rsidRPr="006D12A2">
              <w:rPr>
                <w:noProof/>
                <w:sz w:val="24"/>
                <w:szCs w:val="24"/>
              </w:rPr>
              <w:t>%</w:t>
            </w:r>
          </w:p>
        </w:tc>
      </w:tr>
      <w:tr w:rsidR="00BA686F" w:rsidRPr="006D12A2">
        <w:tc>
          <w:tcPr>
            <w:tcW w:w="6062" w:type="dxa"/>
          </w:tcPr>
          <w:p w:rsidR="00BA686F" w:rsidRPr="006D12A2" w:rsidRDefault="00BA686F" w:rsidP="006D12A2">
            <w:pPr>
              <w:jc w:val="left"/>
              <w:rPr>
                <w:noProof/>
                <w:sz w:val="24"/>
                <w:szCs w:val="24"/>
              </w:rPr>
            </w:pPr>
            <w:r w:rsidRPr="006D12A2">
              <w:rPr>
                <w:noProof/>
                <w:sz w:val="24"/>
                <w:szCs w:val="24"/>
              </w:rPr>
              <w:t>Потребляемая активная мощность на холостом ходу, не более</w:t>
            </w:r>
          </w:p>
        </w:tc>
        <w:tc>
          <w:tcPr>
            <w:tcW w:w="3934" w:type="dxa"/>
          </w:tcPr>
          <w:p w:rsidR="00BA686F" w:rsidRPr="006D12A2" w:rsidRDefault="00A96A27" w:rsidP="006D12A2">
            <w:pPr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</w:t>
            </w:r>
            <w:r w:rsidR="00BA686F" w:rsidRPr="006D12A2">
              <w:rPr>
                <w:noProof/>
                <w:sz w:val="24"/>
                <w:szCs w:val="24"/>
              </w:rPr>
              <w:t>0 Вт</w:t>
            </w:r>
          </w:p>
        </w:tc>
      </w:tr>
      <w:tr w:rsidR="00BA686F" w:rsidRPr="006D12A2">
        <w:tc>
          <w:tcPr>
            <w:tcW w:w="6062" w:type="dxa"/>
          </w:tcPr>
          <w:p w:rsidR="00BA686F" w:rsidRPr="006D12A2" w:rsidRDefault="00BA686F" w:rsidP="006D12A2">
            <w:pPr>
              <w:jc w:val="left"/>
              <w:rPr>
                <w:noProof/>
                <w:sz w:val="24"/>
                <w:szCs w:val="24"/>
              </w:rPr>
            </w:pPr>
            <w:r w:rsidRPr="006D12A2">
              <w:rPr>
                <w:noProof/>
                <w:sz w:val="24"/>
                <w:szCs w:val="24"/>
              </w:rPr>
              <w:t>Точность измерения входного напряжения</w:t>
            </w:r>
          </w:p>
        </w:tc>
        <w:tc>
          <w:tcPr>
            <w:tcW w:w="3934" w:type="dxa"/>
          </w:tcPr>
          <w:p w:rsidR="00BA686F" w:rsidRPr="006D12A2" w:rsidRDefault="003C499C" w:rsidP="006D12A2">
            <w:pPr>
              <w:jc w:val="left"/>
              <w:rPr>
                <w:noProof/>
                <w:sz w:val="24"/>
                <w:szCs w:val="24"/>
              </w:rPr>
            </w:pPr>
            <w:r w:rsidRPr="003C499C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1</w:t>
            </w:r>
            <w:r w:rsidR="00BA686F" w:rsidRPr="003C499C">
              <w:rPr>
                <w:rFonts w:ascii="Arial" w:hAnsi="Arial" w:cs="Arial"/>
                <w:noProof/>
                <w:sz w:val="24"/>
                <w:szCs w:val="24"/>
              </w:rPr>
              <w:t>,</w:t>
            </w:r>
            <w:r w:rsidRPr="003C499C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0</w:t>
            </w:r>
            <w:r w:rsidR="00BA686F" w:rsidRPr="006D12A2">
              <w:rPr>
                <w:noProof/>
                <w:sz w:val="24"/>
                <w:szCs w:val="24"/>
              </w:rPr>
              <w:t>%</w:t>
            </w:r>
          </w:p>
        </w:tc>
      </w:tr>
      <w:tr w:rsidR="00BA686F" w:rsidRPr="006D12A2">
        <w:tc>
          <w:tcPr>
            <w:tcW w:w="6062" w:type="dxa"/>
          </w:tcPr>
          <w:p w:rsidR="00BA686F" w:rsidRPr="006D12A2" w:rsidRDefault="00BA686F" w:rsidP="006D12A2">
            <w:pPr>
              <w:jc w:val="left"/>
              <w:rPr>
                <w:noProof/>
                <w:sz w:val="24"/>
                <w:szCs w:val="24"/>
              </w:rPr>
            </w:pPr>
            <w:r w:rsidRPr="006D12A2">
              <w:rPr>
                <w:noProof/>
                <w:sz w:val="24"/>
                <w:szCs w:val="24"/>
              </w:rPr>
              <w:t>Тип измерения</w:t>
            </w:r>
            <w:r w:rsidRPr="006D12A2">
              <w:rPr>
                <w:noProof/>
                <w:sz w:val="24"/>
                <w:szCs w:val="24"/>
                <w:lang w:val="en-US"/>
              </w:rPr>
              <w:t xml:space="preserve"> </w:t>
            </w:r>
            <w:r w:rsidRPr="006D12A2">
              <w:rPr>
                <w:noProof/>
                <w:sz w:val="24"/>
                <w:szCs w:val="24"/>
              </w:rPr>
              <w:t>входного напряжения</w:t>
            </w:r>
          </w:p>
        </w:tc>
        <w:tc>
          <w:tcPr>
            <w:tcW w:w="3934" w:type="dxa"/>
          </w:tcPr>
          <w:p w:rsidR="00BA686F" w:rsidRPr="006D12A2" w:rsidRDefault="00BA686F" w:rsidP="006D12A2">
            <w:pPr>
              <w:jc w:val="left"/>
              <w:rPr>
                <w:noProof/>
                <w:sz w:val="24"/>
                <w:szCs w:val="24"/>
                <w:lang w:val="en-US"/>
              </w:rPr>
            </w:pPr>
            <w:r w:rsidRPr="006D12A2">
              <w:rPr>
                <w:noProof/>
                <w:sz w:val="24"/>
                <w:szCs w:val="24"/>
              </w:rPr>
              <w:t xml:space="preserve">Среднеквадратичное значение </w:t>
            </w:r>
            <w:r w:rsidRPr="006D12A2">
              <w:rPr>
                <w:noProof/>
                <w:sz w:val="24"/>
                <w:szCs w:val="24"/>
                <w:lang w:val="en-US"/>
              </w:rPr>
              <w:t>(RMS)</w:t>
            </w:r>
          </w:p>
        </w:tc>
      </w:tr>
      <w:tr w:rsidR="00BA686F" w:rsidRPr="006D12A2">
        <w:tc>
          <w:tcPr>
            <w:tcW w:w="6062" w:type="dxa"/>
          </w:tcPr>
          <w:p w:rsidR="00BA686F" w:rsidRPr="006D12A2" w:rsidRDefault="00BA686F" w:rsidP="006D12A2">
            <w:pPr>
              <w:jc w:val="left"/>
              <w:rPr>
                <w:noProof/>
                <w:sz w:val="24"/>
                <w:szCs w:val="24"/>
              </w:rPr>
            </w:pPr>
            <w:r w:rsidRPr="006D12A2">
              <w:rPr>
                <w:noProof/>
                <w:sz w:val="24"/>
                <w:szCs w:val="24"/>
              </w:rPr>
              <w:t>Номинальный ток</w:t>
            </w:r>
          </w:p>
        </w:tc>
        <w:tc>
          <w:tcPr>
            <w:tcW w:w="3934" w:type="dxa"/>
          </w:tcPr>
          <w:p w:rsidR="00BA686F" w:rsidRPr="00873D1C" w:rsidRDefault="00E671B6" w:rsidP="00E671B6">
            <w:pPr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  <w:r w:rsidRPr="00873D1C">
              <w:rPr>
                <w:rFonts w:ascii="Arial" w:hAnsi="Arial" w:cs="Arial"/>
                <w:noProof/>
                <w:sz w:val="24"/>
                <w:szCs w:val="24"/>
              </w:rPr>
              <w:t xml:space="preserve">6; 10; </w:t>
            </w:r>
            <w:r w:rsidR="006D12A2" w:rsidRPr="00873D1C">
              <w:rPr>
                <w:rFonts w:ascii="Arial" w:hAnsi="Arial" w:cs="Arial"/>
                <w:noProof/>
                <w:sz w:val="24"/>
                <w:szCs w:val="24"/>
              </w:rPr>
              <w:t xml:space="preserve">16; </w:t>
            </w:r>
            <w:r w:rsidR="00BA686F" w:rsidRPr="00873D1C">
              <w:rPr>
                <w:rFonts w:ascii="Arial" w:hAnsi="Arial" w:cs="Arial"/>
                <w:noProof/>
                <w:sz w:val="24"/>
                <w:szCs w:val="24"/>
              </w:rPr>
              <w:t>25; 32; 40</w:t>
            </w:r>
            <w:r w:rsidR="00873D1C" w:rsidRPr="00873D1C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; 50; 63</w:t>
            </w:r>
            <w:r w:rsidRPr="00873D1C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BA686F" w:rsidRPr="00873D1C">
              <w:rPr>
                <w:rFonts w:ascii="Arial" w:hAnsi="Arial" w:cs="Arial"/>
                <w:noProof/>
                <w:sz w:val="24"/>
                <w:szCs w:val="24"/>
              </w:rPr>
              <w:t>А</w:t>
            </w:r>
          </w:p>
        </w:tc>
      </w:tr>
      <w:tr w:rsidR="00BA686F" w:rsidRPr="006D12A2">
        <w:tc>
          <w:tcPr>
            <w:tcW w:w="6062" w:type="dxa"/>
          </w:tcPr>
          <w:p w:rsidR="00BA686F" w:rsidRPr="006D12A2" w:rsidRDefault="00BA686F" w:rsidP="006D12A2">
            <w:pPr>
              <w:jc w:val="left"/>
              <w:rPr>
                <w:noProof/>
                <w:sz w:val="24"/>
                <w:szCs w:val="24"/>
              </w:rPr>
            </w:pPr>
            <w:r w:rsidRPr="006D12A2">
              <w:rPr>
                <w:noProof/>
                <w:sz w:val="24"/>
                <w:szCs w:val="24"/>
              </w:rPr>
              <w:t>Защита по току</w:t>
            </w:r>
          </w:p>
        </w:tc>
        <w:tc>
          <w:tcPr>
            <w:tcW w:w="3934" w:type="dxa"/>
          </w:tcPr>
          <w:p w:rsidR="00BA686F" w:rsidRPr="006D12A2" w:rsidRDefault="00BA686F" w:rsidP="00E671B6">
            <w:pPr>
              <w:jc w:val="left"/>
              <w:rPr>
                <w:noProof/>
                <w:sz w:val="24"/>
                <w:szCs w:val="24"/>
                <w:lang w:val="uk-UA"/>
              </w:rPr>
            </w:pPr>
            <w:r w:rsidRPr="006D12A2">
              <w:rPr>
                <w:noProof/>
                <w:sz w:val="24"/>
                <w:szCs w:val="24"/>
              </w:rPr>
              <w:t>Обеспечивается входным автоматом на номинальный ток  с</w:t>
            </w:r>
            <w:r w:rsidR="006D12A2" w:rsidRPr="006D12A2">
              <w:rPr>
                <w:noProof/>
                <w:sz w:val="24"/>
                <w:szCs w:val="24"/>
              </w:rPr>
              <w:t xml:space="preserve"> </w:t>
            </w:r>
            <w:r w:rsidRPr="006D12A2">
              <w:rPr>
                <w:noProof/>
                <w:sz w:val="24"/>
                <w:szCs w:val="24"/>
                <w:lang w:val="uk-UA"/>
              </w:rPr>
              <w:t xml:space="preserve">перегрузочной </w:t>
            </w:r>
            <w:r w:rsidRPr="006D12A2">
              <w:rPr>
                <w:noProof/>
                <w:sz w:val="24"/>
                <w:szCs w:val="24"/>
              </w:rPr>
              <w:t>характеристикой «</w:t>
            </w:r>
            <w:r w:rsidR="00E671B6">
              <w:rPr>
                <w:noProof/>
                <w:sz w:val="24"/>
                <w:szCs w:val="24"/>
              </w:rPr>
              <w:t>В</w:t>
            </w:r>
            <w:r w:rsidRPr="006D12A2">
              <w:rPr>
                <w:noProof/>
                <w:sz w:val="24"/>
                <w:szCs w:val="24"/>
              </w:rPr>
              <w:t>»</w:t>
            </w:r>
            <w:r w:rsidR="00E671B6">
              <w:rPr>
                <w:noProof/>
                <w:sz w:val="24"/>
                <w:szCs w:val="24"/>
              </w:rPr>
              <w:t xml:space="preserve"> или плавким предохранителем</w:t>
            </w:r>
          </w:p>
        </w:tc>
      </w:tr>
      <w:tr w:rsidR="00BA686F" w:rsidRPr="006D12A2">
        <w:tc>
          <w:tcPr>
            <w:tcW w:w="6062" w:type="dxa"/>
          </w:tcPr>
          <w:p w:rsidR="00BA686F" w:rsidRPr="006D12A2" w:rsidRDefault="00BA686F" w:rsidP="006D12A2">
            <w:pPr>
              <w:jc w:val="left"/>
              <w:rPr>
                <w:noProof/>
                <w:sz w:val="24"/>
                <w:szCs w:val="24"/>
              </w:rPr>
            </w:pPr>
            <w:r w:rsidRPr="006D12A2">
              <w:rPr>
                <w:noProof/>
                <w:sz w:val="24"/>
                <w:szCs w:val="24"/>
              </w:rPr>
              <w:t>Номинальное выходное напряжение</w:t>
            </w:r>
          </w:p>
        </w:tc>
        <w:tc>
          <w:tcPr>
            <w:tcW w:w="3934" w:type="dxa"/>
          </w:tcPr>
          <w:p w:rsidR="00BA686F" w:rsidRPr="006D12A2" w:rsidRDefault="00BA686F" w:rsidP="006D12A2">
            <w:pPr>
              <w:jc w:val="left"/>
              <w:rPr>
                <w:noProof/>
                <w:sz w:val="24"/>
                <w:szCs w:val="24"/>
              </w:rPr>
            </w:pPr>
            <w:r w:rsidRPr="006D12A2">
              <w:rPr>
                <w:noProof/>
                <w:sz w:val="24"/>
                <w:szCs w:val="24"/>
              </w:rPr>
              <w:t>220 В</w:t>
            </w:r>
          </w:p>
        </w:tc>
      </w:tr>
      <w:tr w:rsidR="00BA686F" w:rsidRPr="006D12A2">
        <w:tc>
          <w:tcPr>
            <w:tcW w:w="6062" w:type="dxa"/>
          </w:tcPr>
          <w:p w:rsidR="00BA686F" w:rsidRPr="006D12A2" w:rsidRDefault="00BA686F" w:rsidP="006D12A2">
            <w:pPr>
              <w:jc w:val="left"/>
              <w:rPr>
                <w:noProof/>
                <w:sz w:val="24"/>
                <w:szCs w:val="24"/>
              </w:rPr>
            </w:pPr>
            <w:r w:rsidRPr="006D12A2">
              <w:rPr>
                <w:noProof/>
                <w:sz w:val="24"/>
                <w:szCs w:val="24"/>
              </w:rPr>
              <w:t>Пределы стабилизации входного  напряжения при номинальном выходном напряжении</w:t>
            </w:r>
          </w:p>
        </w:tc>
        <w:tc>
          <w:tcPr>
            <w:tcW w:w="3934" w:type="dxa"/>
          </w:tcPr>
          <w:p w:rsidR="00BA686F" w:rsidRPr="001E4AFA" w:rsidRDefault="00BA686F" w:rsidP="001E4AFA">
            <w:pPr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  <w:r w:rsidRPr="001E4AFA">
              <w:rPr>
                <w:rFonts w:ascii="Arial" w:hAnsi="Arial" w:cs="Arial"/>
                <w:noProof/>
                <w:sz w:val="24"/>
                <w:szCs w:val="24"/>
              </w:rPr>
              <w:t>1</w:t>
            </w:r>
            <w:r w:rsidR="001E4AFA" w:rsidRPr="001E4AFA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45</w:t>
            </w:r>
            <w:r w:rsidRPr="001E4AFA">
              <w:rPr>
                <w:rFonts w:ascii="Arial" w:hAnsi="Arial" w:cs="Arial"/>
                <w:noProof/>
                <w:sz w:val="24"/>
                <w:szCs w:val="24"/>
              </w:rPr>
              <w:t xml:space="preserve"> – 2</w:t>
            </w:r>
            <w:r w:rsidR="00E671B6" w:rsidRPr="001E4AFA">
              <w:rPr>
                <w:rFonts w:ascii="Arial" w:hAnsi="Arial" w:cs="Arial"/>
                <w:noProof/>
                <w:sz w:val="24"/>
                <w:szCs w:val="24"/>
              </w:rPr>
              <w:t>7</w:t>
            </w:r>
            <w:r w:rsidR="001E4AFA" w:rsidRPr="001E4AFA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5</w:t>
            </w:r>
            <w:r w:rsidRPr="001E4AFA">
              <w:rPr>
                <w:rFonts w:ascii="Arial" w:hAnsi="Arial" w:cs="Arial"/>
                <w:noProof/>
                <w:sz w:val="24"/>
                <w:szCs w:val="24"/>
              </w:rPr>
              <w:t xml:space="preserve"> В</w:t>
            </w:r>
          </w:p>
        </w:tc>
      </w:tr>
      <w:tr w:rsidR="00BA686F" w:rsidRPr="006D12A2">
        <w:tc>
          <w:tcPr>
            <w:tcW w:w="6062" w:type="dxa"/>
          </w:tcPr>
          <w:p w:rsidR="00BA686F" w:rsidRPr="006D12A2" w:rsidRDefault="00BA686F" w:rsidP="006D12A2">
            <w:pPr>
              <w:jc w:val="left"/>
              <w:rPr>
                <w:noProof/>
                <w:sz w:val="24"/>
                <w:szCs w:val="24"/>
              </w:rPr>
            </w:pPr>
            <w:r w:rsidRPr="006D12A2">
              <w:rPr>
                <w:noProof/>
                <w:sz w:val="24"/>
                <w:szCs w:val="24"/>
              </w:rPr>
              <w:t>Минимальное рабочее входное напряжение</w:t>
            </w:r>
          </w:p>
        </w:tc>
        <w:tc>
          <w:tcPr>
            <w:tcW w:w="3934" w:type="dxa"/>
          </w:tcPr>
          <w:p w:rsidR="00BA686F" w:rsidRPr="001E4AFA" w:rsidRDefault="00BA686F" w:rsidP="001E4AFA">
            <w:pPr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  <w:r w:rsidRPr="001E4AFA">
              <w:rPr>
                <w:rFonts w:ascii="Arial" w:hAnsi="Arial" w:cs="Arial"/>
                <w:noProof/>
                <w:sz w:val="24"/>
                <w:szCs w:val="24"/>
              </w:rPr>
              <w:t>1</w:t>
            </w:r>
            <w:r w:rsidR="001E4AFA" w:rsidRPr="001E4AFA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35</w:t>
            </w:r>
            <w:r w:rsidRPr="001E4AFA">
              <w:rPr>
                <w:rFonts w:ascii="Arial" w:hAnsi="Arial" w:cs="Arial"/>
                <w:noProof/>
                <w:sz w:val="24"/>
                <w:szCs w:val="24"/>
              </w:rPr>
              <w:t xml:space="preserve"> В</w:t>
            </w:r>
          </w:p>
        </w:tc>
      </w:tr>
      <w:tr w:rsidR="00BA686F" w:rsidRPr="006D12A2">
        <w:tc>
          <w:tcPr>
            <w:tcW w:w="6062" w:type="dxa"/>
          </w:tcPr>
          <w:p w:rsidR="00BA686F" w:rsidRPr="006D12A2" w:rsidRDefault="00BA686F" w:rsidP="006D12A2">
            <w:pPr>
              <w:jc w:val="left"/>
              <w:rPr>
                <w:noProof/>
                <w:sz w:val="24"/>
                <w:szCs w:val="24"/>
              </w:rPr>
            </w:pPr>
            <w:r w:rsidRPr="006D12A2">
              <w:rPr>
                <w:noProof/>
                <w:sz w:val="24"/>
                <w:szCs w:val="24"/>
              </w:rPr>
              <w:t>Максимальное рабочее входное напряжение</w:t>
            </w:r>
          </w:p>
        </w:tc>
        <w:tc>
          <w:tcPr>
            <w:tcW w:w="3934" w:type="dxa"/>
          </w:tcPr>
          <w:p w:rsidR="00BA686F" w:rsidRPr="001E4AFA" w:rsidRDefault="00BA686F" w:rsidP="001E4AFA">
            <w:pPr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  <w:r w:rsidRPr="001E4AFA">
              <w:rPr>
                <w:rFonts w:ascii="Arial" w:hAnsi="Arial" w:cs="Arial"/>
                <w:noProof/>
                <w:sz w:val="24"/>
                <w:szCs w:val="24"/>
              </w:rPr>
              <w:t>2</w:t>
            </w:r>
            <w:r w:rsidR="001E4AFA" w:rsidRPr="001E4AFA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95</w:t>
            </w:r>
            <w:r w:rsidRPr="001E4AFA">
              <w:rPr>
                <w:rFonts w:ascii="Arial" w:hAnsi="Arial" w:cs="Arial"/>
                <w:noProof/>
                <w:sz w:val="24"/>
                <w:szCs w:val="24"/>
              </w:rPr>
              <w:t xml:space="preserve"> В</w:t>
            </w:r>
          </w:p>
        </w:tc>
      </w:tr>
      <w:tr w:rsidR="00BA686F" w:rsidRPr="006D12A2">
        <w:tc>
          <w:tcPr>
            <w:tcW w:w="6062" w:type="dxa"/>
          </w:tcPr>
          <w:p w:rsidR="00BA686F" w:rsidRPr="006D12A2" w:rsidRDefault="00BA686F" w:rsidP="006D12A2">
            <w:pPr>
              <w:jc w:val="left"/>
              <w:rPr>
                <w:noProof/>
                <w:sz w:val="24"/>
                <w:szCs w:val="24"/>
              </w:rPr>
            </w:pPr>
            <w:r w:rsidRPr="006D12A2">
              <w:rPr>
                <w:noProof/>
                <w:sz w:val="24"/>
                <w:szCs w:val="24"/>
              </w:rPr>
              <w:t>Минимальная рабочая частота сети</w:t>
            </w:r>
          </w:p>
        </w:tc>
        <w:tc>
          <w:tcPr>
            <w:tcW w:w="3934" w:type="dxa"/>
          </w:tcPr>
          <w:p w:rsidR="00BA686F" w:rsidRPr="006D12A2" w:rsidRDefault="00BA686F" w:rsidP="006D12A2">
            <w:pPr>
              <w:jc w:val="left"/>
              <w:rPr>
                <w:noProof/>
                <w:sz w:val="24"/>
                <w:szCs w:val="24"/>
              </w:rPr>
            </w:pPr>
            <w:r w:rsidRPr="006D12A2">
              <w:rPr>
                <w:noProof/>
                <w:sz w:val="24"/>
                <w:szCs w:val="24"/>
              </w:rPr>
              <w:t>45 Гц</w:t>
            </w:r>
          </w:p>
        </w:tc>
      </w:tr>
      <w:tr w:rsidR="00BA686F" w:rsidRPr="006D12A2">
        <w:tc>
          <w:tcPr>
            <w:tcW w:w="6062" w:type="dxa"/>
          </w:tcPr>
          <w:p w:rsidR="00BA686F" w:rsidRPr="006D12A2" w:rsidRDefault="00BA686F" w:rsidP="006D12A2">
            <w:pPr>
              <w:jc w:val="left"/>
              <w:rPr>
                <w:noProof/>
                <w:sz w:val="24"/>
                <w:szCs w:val="24"/>
              </w:rPr>
            </w:pPr>
            <w:r w:rsidRPr="006D12A2">
              <w:rPr>
                <w:noProof/>
                <w:sz w:val="24"/>
                <w:szCs w:val="24"/>
              </w:rPr>
              <w:t>Максимальная рабочая частота сети</w:t>
            </w:r>
          </w:p>
        </w:tc>
        <w:tc>
          <w:tcPr>
            <w:tcW w:w="3934" w:type="dxa"/>
          </w:tcPr>
          <w:p w:rsidR="00BA686F" w:rsidRPr="006D12A2" w:rsidRDefault="00BA686F" w:rsidP="006D12A2">
            <w:pPr>
              <w:jc w:val="left"/>
              <w:rPr>
                <w:noProof/>
                <w:sz w:val="24"/>
                <w:szCs w:val="24"/>
              </w:rPr>
            </w:pPr>
            <w:r w:rsidRPr="006D12A2">
              <w:rPr>
                <w:noProof/>
                <w:sz w:val="24"/>
                <w:szCs w:val="24"/>
              </w:rPr>
              <w:t>65 Гц</w:t>
            </w:r>
          </w:p>
        </w:tc>
      </w:tr>
      <w:tr w:rsidR="00BA686F" w:rsidRPr="006D12A2">
        <w:tc>
          <w:tcPr>
            <w:tcW w:w="6062" w:type="dxa"/>
          </w:tcPr>
          <w:p w:rsidR="00BA686F" w:rsidRPr="006D12A2" w:rsidRDefault="00BA686F" w:rsidP="00E671B6">
            <w:pPr>
              <w:jc w:val="left"/>
              <w:rPr>
                <w:noProof/>
                <w:sz w:val="24"/>
                <w:szCs w:val="24"/>
              </w:rPr>
            </w:pPr>
            <w:r w:rsidRPr="006D12A2">
              <w:rPr>
                <w:noProof/>
                <w:sz w:val="24"/>
                <w:szCs w:val="24"/>
              </w:rPr>
              <w:t xml:space="preserve">Точность стабилизации напряжения </w:t>
            </w:r>
          </w:p>
        </w:tc>
        <w:tc>
          <w:tcPr>
            <w:tcW w:w="3934" w:type="dxa"/>
          </w:tcPr>
          <w:p w:rsidR="00BA686F" w:rsidRPr="008F698D" w:rsidRDefault="001E4AFA" w:rsidP="001E4AFA">
            <w:pPr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3</w:t>
            </w:r>
            <w:r w:rsidR="00BA686F" w:rsidRPr="008F698D">
              <w:rPr>
                <w:rFonts w:ascii="Arial" w:hAnsi="Arial" w:cs="Arial"/>
                <w:noProof/>
                <w:sz w:val="24"/>
                <w:szCs w:val="24"/>
              </w:rPr>
              <w:t>,</w:t>
            </w:r>
            <w:r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5</w:t>
            </w:r>
            <w:r w:rsidR="00BA686F" w:rsidRPr="008F698D">
              <w:rPr>
                <w:rFonts w:ascii="Arial" w:hAnsi="Arial" w:cs="Arial"/>
                <w:noProof/>
                <w:sz w:val="24"/>
                <w:szCs w:val="24"/>
              </w:rPr>
              <w:t xml:space="preserve"> %</w:t>
            </w:r>
          </w:p>
        </w:tc>
      </w:tr>
      <w:tr w:rsidR="00BA686F" w:rsidRPr="006D12A2">
        <w:tc>
          <w:tcPr>
            <w:tcW w:w="6062" w:type="dxa"/>
          </w:tcPr>
          <w:p w:rsidR="00BA686F" w:rsidRPr="006D12A2" w:rsidRDefault="00BA686F" w:rsidP="006D12A2">
            <w:pPr>
              <w:jc w:val="left"/>
              <w:rPr>
                <w:noProof/>
                <w:sz w:val="24"/>
                <w:szCs w:val="24"/>
              </w:rPr>
            </w:pPr>
            <w:r w:rsidRPr="006D12A2">
              <w:rPr>
                <w:noProof/>
                <w:sz w:val="24"/>
                <w:szCs w:val="24"/>
              </w:rPr>
              <w:t>Максимальное время готовности стабилизатора при рабочих значениях входного напряжения и температуры</w:t>
            </w:r>
          </w:p>
        </w:tc>
        <w:tc>
          <w:tcPr>
            <w:tcW w:w="3934" w:type="dxa"/>
          </w:tcPr>
          <w:p w:rsidR="00BA686F" w:rsidRPr="006D12A2" w:rsidRDefault="00BA686F" w:rsidP="006D12A2">
            <w:pPr>
              <w:jc w:val="left"/>
              <w:rPr>
                <w:noProof/>
                <w:sz w:val="24"/>
                <w:szCs w:val="24"/>
              </w:rPr>
            </w:pPr>
            <w:r w:rsidRPr="006D12A2">
              <w:rPr>
                <w:noProof/>
                <w:sz w:val="24"/>
                <w:szCs w:val="24"/>
              </w:rPr>
              <w:t>10 сек</w:t>
            </w:r>
          </w:p>
        </w:tc>
      </w:tr>
      <w:tr w:rsidR="00BA686F" w:rsidRPr="006D12A2">
        <w:tc>
          <w:tcPr>
            <w:tcW w:w="6062" w:type="dxa"/>
          </w:tcPr>
          <w:p w:rsidR="00BA686F" w:rsidRPr="006D12A2" w:rsidRDefault="00BA686F" w:rsidP="006D12A2">
            <w:pPr>
              <w:jc w:val="left"/>
              <w:rPr>
                <w:noProof/>
                <w:sz w:val="24"/>
                <w:szCs w:val="24"/>
              </w:rPr>
            </w:pPr>
            <w:r w:rsidRPr="006D12A2">
              <w:rPr>
                <w:noProof/>
                <w:sz w:val="24"/>
                <w:szCs w:val="24"/>
              </w:rPr>
              <w:t xml:space="preserve">Время реакции на значительные перепады </w:t>
            </w:r>
            <w:r w:rsidRPr="006D12A2">
              <w:rPr>
                <w:noProof/>
                <w:sz w:val="24"/>
                <w:szCs w:val="24"/>
              </w:rPr>
              <w:lastRenderedPageBreak/>
              <w:t>напряжения</w:t>
            </w:r>
          </w:p>
        </w:tc>
        <w:tc>
          <w:tcPr>
            <w:tcW w:w="3934" w:type="dxa"/>
          </w:tcPr>
          <w:p w:rsidR="00BA686F" w:rsidRPr="006D12A2" w:rsidRDefault="00BA686F" w:rsidP="006D12A2">
            <w:pPr>
              <w:jc w:val="left"/>
              <w:rPr>
                <w:noProof/>
                <w:sz w:val="24"/>
                <w:szCs w:val="24"/>
              </w:rPr>
            </w:pPr>
            <w:r w:rsidRPr="006D12A2">
              <w:rPr>
                <w:noProof/>
                <w:sz w:val="24"/>
                <w:szCs w:val="24"/>
              </w:rPr>
              <w:lastRenderedPageBreak/>
              <w:t>20 мсек</w:t>
            </w:r>
          </w:p>
        </w:tc>
      </w:tr>
      <w:tr w:rsidR="00BA686F" w:rsidRPr="006D12A2">
        <w:tc>
          <w:tcPr>
            <w:tcW w:w="6062" w:type="dxa"/>
          </w:tcPr>
          <w:p w:rsidR="00BA686F" w:rsidRPr="006D12A2" w:rsidRDefault="00BA686F" w:rsidP="006D12A2">
            <w:pPr>
              <w:jc w:val="left"/>
              <w:rPr>
                <w:noProof/>
                <w:sz w:val="24"/>
                <w:szCs w:val="24"/>
              </w:rPr>
            </w:pPr>
            <w:r w:rsidRPr="006D12A2">
              <w:rPr>
                <w:noProof/>
                <w:sz w:val="24"/>
                <w:szCs w:val="24"/>
              </w:rPr>
              <w:lastRenderedPageBreak/>
              <w:t>Время между снижением входного напряжения ниже минимального рабочего и отключением нагрузки</w:t>
            </w:r>
          </w:p>
        </w:tc>
        <w:tc>
          <w:tcPr>
            <w:tcW w:w="3934" w:type="dxa"/>
          </w:tcPr>
          <w:p w:rsidR="00BA686F" w:rsidRPr="006D12A2" w:rsidRDefault="00BA686F" w:rsidP="006D12A2">
            <w:pPr>
              <w:jc w:val="left"/>
              <w:rPr>
                <w:noProof/>
                <w:sz w:val="24"/>
                <w:szCs w:val="24"/>
              </w:rPr>
            </w:pPr>
            <w:r w:rsidRPr="006D12A2">
              <w:rPr>
                <w:noProof/>
                <w:sz w:val="24"/>
                <w:szCs w:val="24"/>
              </w:rPr>
              <w:t>240 мсек</w:t>
            </w:r>
          </w:p>
        </w:tc>
      </w:tr>
      <w:tr w:rsidR="00E671B6" w:rsidRPr="006D12A2">
        <w:tc>
          <w:tcPr>
            <w:tcW w:w="6062" w:type="dxa"/>
          </w:tcPr>
          <w:p w:rsidR="00E671B6" w:rsidRPr="006D12A2" w:rsidRDefault="00E671B6" w:rsidP="006D12A2">
            <w:pPr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Продолжение таблицы 2</w:t>
            </w:r>
          </w:p>
        </w:tc>
        <w:tc>
          <w:tcPr>
            <w:tcW w:w="3934" w:type="dxa"/>
          </w:tcPr>
          <w:p w:rsidR="00E671B6" w:rsidRPr="006D12A2" w:rsidRDefault="00E671B6" w:rsidP="006D12A2">
            <w:pPr>
              <w:jc w:val="left"/>
              <w:rPr>
                <w:noProof/>
                <w:sz w:val="24"/>
                <w:szCs w:val="24"/>
              </w:rPr>
            </w:pPr>
          </w:p>
        </w:tc>
      </w:tr>
      <w:tr w:rsidR="00BA686F" w:rsidRPr="006D12A2">
        <w:tc>
          <w:tcPr>
            <w:tcW w:w="6062" w:type="dxa"/>
          </w:tcPr>
          <w:p w:rsidR="00BA686F" w:rsidRPr="006D12A2" w:rsidRDefault="00BA686F" w:rsidP="006D12A2">
            <w:pPr>
              <w:jc w:val="left"/>
              <w:rPr>
                <w:noProof/>
                <w:sz w:val="24"/>
                <w:szCs w:val="24"/>
              </w:rPr>
            </w:pPr>
            <w:r w:rsidRPr="006D12A2">
              <w:rPr>
                <w:noProof/>
                <w:sz w:val="24"/>
                <w:szCs w:val="24"/>
              </w:rPr>
              <w:t>Время между повышением входного напряжения выше максимального рабочего и отключением стабилизатора</w:t>
            </w:r>
          </w:p>
        </w:tc>
        <w:tc>
          <w:tcPr>
            <w:tcW w:w="3934" w:type="dxa"/>
          </w:tcPr>
          <w:p w:rsidR="00BA686F" w:rsidRPr="006D12A2" w:rsidRDefault="00BA686F" w:rsidP="006D12A2">
            <w:pPr>
              <w:jc w:val="left"/>
              <w:rPr>
                <w:noProof/>
                <w:sz w:val="24"/>
                <w:szCs w:val="24"/>
              </w:rPr>
            </w:pPr>
            <w:r w:rsidRPr="006D12A2">
              <w:rPr>
                <w:noProof/>
                <w:sz w:val="24"/>
                <w:szCs w:val="24"/>
              </w:rPr>
              <w:t>20 мсек</w:t>
            </w:r>
          </w:p>
        </w:tc>
      </w:tr>
      <w:tr w:rsidR="00BA686F" w:rsidRPr="006D12A2">
        <w:tc>
          <w:tcPr>
            <w:tcW w:w="6062" w:type="dxa"/>
          </w:tcPr>
          <w:p w:rsidR="00BA686F" w:rsidRPr="006D12A2" w:rsidRDefault="00BA686F" w:rsidP="006D12A2">
            <w:pPr>
              <w:jc w:val="left"/>
              <w:rPr>
                <w:noProof/>
                <w:sz w:val="24"/>
                <w:szCs w:val="24"/>
              </w:rPr>
            </w:pPr>
            <w:r w:rsidRPr="006D12A2">
              <w:rPr>
                <w:noProof/>
                <w:sz w:val="24"/>
                <w:szCs w:val="24"/>
              </w:rPr>
              <w:t>Время между снижением частоты ниже минимально рабочей и отключением стабилизатора</w:t>
            </w:r>
          </w:p>
        </w:tc>
        <w:tc>
          <w:tcPr>
            <w:tcW w:w="3934" w:type="dxa"/>
          </w:tcPr>
          <w:p w:rsidR="00BA686F" w:rsidRPr="006D12A2" w:rsidRDefault="00BA686F" w:rsidP="006D12A2">
            <w:pPr>
              <w:jc w:val="left"/>
              <w:rPr>
                <w:noProof/>
                <w:sz w:val="24"/>
                <w:szCs w:val="24"/>
              </w:rPr>
            </w:pPr>
            <w:r w:rsidRPr="006D12A2">
              <w:rPr>
                <w:noProof/>
                <w:sz w:val="24"/>
                <w:szCs w:val="24"/>
              </w:rPr>
              <w:t>3 сек</w:t>
            </w:r>
          </w:p>
        </w:tc>
      </w:tr>
      <w:tr w:rsidR="00BA686F" w:rsidRPr="006D12A2">
        <w:tc>
          <w:tcPr>
            <w:tcW w:w="6062" w:type="dxa"/>
          </w:tcPr>
          <w:p w:rsidR="00BA686F" w:rsidRPr="006D12A2" w:rsidRDefault="00BA686F" w:rsidP="006D12A2">
            <w:pPr>
              <w:jc w:val="left"/>
              <w:rPr>
                <w:noProof/>
                <w:sz w:val="24"/>
                <w:szCs w:val="24"/>
              </w:rPr>
            </w:pPr>
            <w:r w:rsidRPr="006D12A2">
              <w:rPr>
                <w:noProof/>
                <w:sz w:val="24"/>
                <w:szCs w:val="24"/>
              </w:rPr>
              <w:t>Время между повышением частоты выше максимально рабочей и отключением стабилизатора</w:t>
            </w:r>
          </w:p>
        </w:tc>
        <w:tc>
          <w:tcPr>
            <w:tcW w:w="3934" w:type="dxa"/>
          </w:tcPr>
          <w:p w:rsidR="00BA686F" w:rsidRPr="006D12A2" w:rsidRDefault="00BA686F" w:rsidP="006D12A2">
            <w:pPr>
              <w:jc w:val="left"/>
              <w:rPr>
                <w:noProof/>
                <w:sz w:val="24"/>
                <w:szCs w:val="24"/>
              </w:rPr>
            </w:pPr>
            <w:r w:rsidRPr="006D12A2">
              <w:rPr>
                <w:noProof/>
                <w:sz w:val="24"/>
                <w:szCs w:val="24"/>
              </w:rPr>
              <w:t>3 сек</w:t>
            </w:r>
          </w:p>
        </w:tc>
      </w:tr>
      <w:tr w:rsidR="00BA686F" w:rsidRPr="006D12A2">
        <w:tc>
          <w:tcPr>
            <w:tcW w:w="6062" w:type="dxa"/>
          </w:tcPr>
          <w:p w:rsidR="00BA686F" w:rsidRPr="006D12A2" w:rsidRDefault="00BA686F" w:rsidP="006D12A2">
            <w:pPr>
              <w:jc w:val="left"/>
              <w:rPr>
                <w:noProof/>
                <w:sz w:val="24"/>
                <w:szCs w:val="24"/>
              </w:rPr>
            </w:pPr>
            <w:r w:rsidRPr="006D12A2">
              <w:rPr>
                <w:noProof/>
                <w:sz w:val="24"/>
                <w:szCs w:val="24"/>
              </w:rPr>
              <w:t>Температура стабилизатора, при которой включается принудительная вентиляция</w:t>
            </w:r>
          </w:p>
        </w:tc>
        <w:tc>
          <w:tcPr>
            <w:tcW w:w="3934" w:type="dxa"/>
          </w:tcPr>
          <w:p w:rsidR="00BA686F" w:rsidRPr="006D12A2" w:rsidRDefault="00BA686F" w:rsidP="006D12A2">
            <w:pPr>
              <w:autoSpaceDE w:val="0"/>
              <w:autoSpaceDN w:val="0"/>
              <w:adjustRightInd w:val="0"/>
              <w:jc w:val="left"/>
              <w:rPr>
                <w:rFonts w:ascii="MS Shell Dlg" w:hAnsi="MS Shell Dlg" w:cs="MS Shell Dlg"/>
                <w:noProof/>
                <w:sz w:val="24"/>
                <w:szCs w:val="24"/>
                <w:lang w:val="en-US"/>
              </w:rPr>
            </w:pPr>
            <w:r w:rsidRPr="006D12A2">
              <w:rPr>
                <w:noProof/>
                <w:sz w:val="24"/>
                <w:szCs w:val="24"/>
              </w:rPr>
              <w:t>61</w:t>
            </w:r>
            <w:r w:rsidRPr="006D12A2">
              <w:rPr>
                <w:rFonts w:cs="Arial CYR"/>
                <w:noProof/>
                <w:sz w:val="24"/>
                <w:szCs w:val="24"/>
              </w:rPr>
              <w:t xml:space="preserve">° </w:t>
            </w:r>
            <w:r w:rsidRPr="006D12A2">
              <w:rPr>
                <w:rFonts w:cs="MS Shell Dlg"/>
                <w:noProof/>
                <w:sz w:val="24"/>
                <w:szCs w:val="24"/>
                <w:lang w:val="en-US"/>
              </w:rPr>
              <w:t>C</w:t>
            </w:r>
          </w:p>
        </w:tc>
      </w:tr>
      <w:tr w:rsidR="00BA686F" w:rsidRPr="006D12A2">
        <w:tc>
          <w:tcPr>
            <w:tcW w:w="6062" w:type="dxa"/>
          </w:tcPr>
          <w:p w:rsidR="00BA686F" w:rsidRPr="006D12A2" w:rsidRDefault="00BA686F" w:rsidP="006D12A2">
            <w:pPr>
              <w:jc w:val="left"/>
              <w:rPr>
                <w:noProof/>
                <w:sz w:val="24"/>
                <w:szCs w:val="24"/>
              </w:rPr>
            </w:pPr>
            <w:r w:rsidRPr="006D12A2">
              <w:rPr>
                <w:noProof/>
                <w:sz w:val="24"/>
                <w:szCs w:val="24"/>
              </w:rPr>
              <w:t>Отключение принудительной вентиляции, включение которой было вызвано увеличением температуры ключей свыше 60</w:t>
            </w:r>
            <w:r w:rsidRPr="006D12A2">
              <w:rPr>
                <w:rFonts w:cs="Arial CYR"/>
                <w:noProof/>
                <w:sz w:val="24"/>
                <w:szCs w:val="24"/>
              </w:rPr>
              <w:t xml:space="preserve">° </w:t>
            </w:r>
          </w:p>
        </w:tc>
        <w:tc>
          <w:tcPr>
            <w:tcW w:w="3934" w:type="dxa"/>
          </w:tcPr>
          <w:p w:rsidR="00BA686F" w:rsidRPr="006D12A2" w:rsidRDefault="00BA686F" w:rsidP="006D12A2">
            <w:pPr>
              <w:autoSpaceDE w:val="0"/>
              <w:autoSpaceDN w:val="0"/>
              <w:adjustRightInd w:val="0"/>
              <w:jc w:val="left"/>
              <w:rPr>
                <w:rFonts w:cs="MS Shell Dlg"/>
                <w:noProof/>
                <w:sz w:val="24"/>
                <w:szCs w:val="24"/>
              </w:rPr>
            </w:pPr>
            <w:r w:rsidRPr="006D12A2">
              <w:rPr>
                <w:noProof/>
                <w:sz w:val="24"/>
                <w:szCs w:val="24"/>
              </w:rPr>
              <w:t>Происходит при температуре стабилизатора ниже 55</w:t>
            </w:r>
            <w:r w:rsidRPr="006D12A2">
              <w:rPr>
                <w:rFonts w:cs="Arial CYR"/>
                <w:noProof/>
                <w:sz w:val="24"/>
                <w:szCs w:val="24"/>
              </w:rPr>
              <w:t xml:space="preserve">° </w:t>
            </w:r>
            <w:r w:rsidRPr="006D12A2">
              <w:rPr>
                <w:rFonts w:cs="MS Shell Dlg"/>
                <w:noProof/>
                <w:sz w:val="24"/>
                <w:szCs w:val="24"/>
                <w:lang w:val="en-US"/>
              </w:rPr>
              <w:t>C</w:t>
            </w:r>
          </w:p>
        </w:tc>
      </w:tr>
      <w:tr w:rsidR="00BA686F" w:rsidRPr="006D12A2">
        <w:tc>
          <w:tcPr>
            <w:tcW w:w="6062" w:type="dxa"/>
          </w:tcPr>
          <w:p w:rsidR="00BA686F" w:rsidRPr="006D12A2" w:rsidRDefault="00BA686F" w:rsidP="006D12A2">
            <w:pPr>
              <w:jc w:val="left"/>
              <w:rPr>
                <w:noProof/>
                <w:sz w:val="24"/>
                <w:szCs w:val="24"/>
              </w:rPr>
            </w:pPr>
            <w:r w:rsidRPr="006D12A2">
              <w:rPr>
                <w:noProof/>
                <w:sz w:val="24"/>
                <w:szCs w:val="24"/>
              </w:rPr>
              <w:t>Отключение принудительной вентиляции, включение которой было вызвано увеличением температуры трансформатора свыше 60</w:t>
            </w:r>
            <w:r w:rsidRPr="006D12A2">
              <w:rPr>
                <w:rFonts w:cs="Arial CYR"/>
                <w:noProof/>
                <w:sz w:val="24"/>
                <w:szCs w:val="24"/>
              </w:rPr>
              <w:t>°</w:t>
            </w:r>
          </w:p>
        </w:tc>
        <w:tc>
          <w:tcPr>
            <w:tcW w:w="3934" w:type="dxa"/>
          </w:tcPr>
          <w:p w:rsidR="00BA686F" w:rsidRPr="006D12A2" w:rsidRDefault="00BA686F" w:rsidP="006D12A2">
            <w:pPr>
              <w:autoSpaceDE w:val="0"/>
              <w:autoSpaceDN w:val="0"/>
              <w:adjustRightInd w:val="0"/>
              <w:jc w:val="left"/>
              <w:rPr>
                <w:noProof/>
                <w:sz w:val="24"/>
                <w:szCs w:val="24"/>
              </w:rPr>
            </w:pPr>
            <w:r w:rsidRPr="006D12A2">
              <w:rPr>
                <w:noProof/>
                <w:sz w:val="24"/>
                <w:szCs w:val="24"/>
              </w:rPr>
              <w:t>Происходит через 7 минут после того, как температура стабилизатора опустилась ниже 55</w:t>
            </w:r>
            <w:r w:rsidRPr="006D12A2">
              <w:rPr>
                <w:rFonts w:cs="Arial CYR"/>
                <w:noProof/>
                <w:sz w:val="24"/>
                <w:szCs w:val="24"/>
              </w:rPr>
              <w:t xml:space="preserve">° </w:t>
            </w:r>
            <w:r w:rsidRPr="006D12A2">
              <w:rPr>
                <w:rFonts w:cs="MS Shell Dlg"/>
                <w:noProof/>
                <w:sz w:val="24"/>
                <w:szCs w:val="24"/>
                <w:lang w:val="en-US"/>
              </w:rPr>
              <w:t>C</w:t>
            </w:r>
          </w:p>
        </w:tc>
      </w:tr>
      <w:tr w:rsidR="00BA686F" w:rsidRPr="006D12A2">
        <w:tc>
          <w:tcPr>
            <w:tcW w:w="6062" w:type="dxa"/>
          </w:tcPr>
          <w:p w:rsidR="00BA686F" w:rsidRPr="006D12A2" w:rsidRDefault="00BA686F" w:rsidP="006D12A2">
            <w:pPr>
              <w:jc w:val="left"/>
              <w:rPr>
                <w:noProof/>
                <w:sz w:val="24"/>
                <w:szCs w:val="24"/>
              </w:rPr>
            </w:pPr>
            <w:r w:rsidRPr="006D12A2">
              <w:rPr>
                <w:noProof/>
                <w:sz w:val="24"/>
                <w:szCs w:val="24"/>
              </w:rPr>
              <w:t>Температура стабилизатора, при которой отключается нагрузка с сохранением принудительной вентиляции (рабочий перегрев). Повторное включение происходит автоматически.</w:t>
            </w:r>
          </w:p>
        </w:tc>
        <w:tc>
          <w:tcPr>
            <w:tcW w:w="3934" w:type="dxa"/>
          </w:tcPr>
          <w:p w:rsidR="00BA686F" w:rsidRPr="006D12A2" w:rsidRDefault="00BA686F" w:rsidP="0025167C">
            <w:pPr>
              <w:autoSpaceDE w:val="0"/>
              <w:autoSpaceDN w:val="0"/>
              <w:adjustRightInd w:val="0"/>
              <w:jc w:val="left"/>
              <w:rPr>
                <w:rFonts w:ascii="MS Shell Dlg" w:hAnsi="MS Shell Dlg" w:cs="MS Shell Dlg"/>
                <w:noProof/>
                <w:sz w:val="24"/>
                <w:szCs w:val="24"/>
              </w:rPr>
            </w:pPr>
            <w:r w:rsidRPr="006D12A2">
              <w:rPr>
                <w:noProof/>
                <w:sz w:val="24"/>
                <w:szCs w:val="24"/>
              </w:rPr>
              <w:t>8</w:t>
            </w:r>
            <w:r w:rsidR="0025167C">
              <w:rPr>
                <w:noProof/>
                <w:sz w:val="24"/>
                <w:szCs w:val="24"/>
              </w:rPr>
              <w:t>1</w:t>
            </w:r>
            <w:r w:rsidRPr="006D12A2">
              <w:rPr>
                <w:rFonts w:ascii="Arial CYR" w:hAnsi="Arial CYR" w:cs="Arial CYR"/>
                <w:noProof/>
                <w:sz w:val="24"/>
                <w:szCs w:val="24"/>
              </w:rPr>
              <w:t xml:space="preserve">° </w:t>
            </w:r>
            <w:r w:rsidRPr="006D12A2">
              <w:rPr>
                <w:rFonts w:ascii="MS Shell Dlg" w:hAnsi="MS Shell Dlg" w:cs="MS Shell Dlg"/>
                <w:noProof/>
                <w:sz w:val="24"/>
                <w:szCs w:val="24"/>
                <w:lang w:val="en-US"/>
              </w:rPr>
              <w:t>C</w:t>
            </w:r>
          </w:p>
        </w:tc>
      </w:tr>
      <w:tr w:rsidR="00BA686F" w:rsidRPr="006D12A2">
        <w:tc>
          <w:tcPr>
            <w:tcW w:w="6062" w:type="dxa"/>
          </w:tcPr>
          <w:p w:rsidR="00BA686F" w:rsidRPr="006D12A2" w:rsidRDefault="00BA686F" w:rsidP="006D12A2">
            <w:pPr>
              <w:jc w:val="left"/>
              <w:rPr>
                <w:noProof/>
                <w:sz w:val="24"/>
                <w:szCs w:val="24"/>
              </w:rPr>
            </w:pPr>
            <w:r w:rsidRPr="006D12A2">
              <w:rPr>
                <w:noProof/>
                <w:sz w:val="24"/>
                <w:szCs w:val="24"/>
              </w:rPr>
              <w:t>Температура стабилизатора, при которой повторно включается нагрузка  после рабочего перегрева</w:t>
            </w:r>
          </w:p>
        </w:tc>
        <w:tc>
          <w:tcPr>
            <w:tcW w:w="3934" w:type="dxa"/>
          </w:tcPr>
          <w:p w:rsidR="00BA686F" w:rsidRPr="006D12A2" w:rsidRDefault="00BA686F" w:rsidP="0025167C">
            <w:pPr>
              <w:autoSpaceDE w:val="0"/>
              <w:autoSpaceDN w:val="0"/>
              <w:adjustRightInd w:val="0"/>
              <w:jc w:val="left"/>
              <w:rPr>
                <w:noProof/>
                <w:sz w:val="24"/>
                <w:szCs w:val="24"/>
              </w:rPr>
            </w:pPr>
            <w:r w:rsidRPr="006D12A2">
              <w:rPr>
                <w:noProof/>
                <w:sz w:val="24"/>
                <w:szCs w:val="24"/>
              </w:rPr>
              <w:t>5</w:t>
            </w:r>
            <w:r w:rsidR="0025167C">
              <w:rPr>
                <w:noProof/>
                <w:sz w:val="24"/>
                <w:szCs w:val="24"/>
              </w:rPr>
              <w:t>4</w:t>
            </w:r>
            <w:r w:rsidRPr="006D12A2">
              <w:rPr>
                <w:rFonts w:ascii="Arial CYR" w:hAnsi="Arial CYR" w:cs="Arial CYR"/>
                <w:noProof/>
                <w:sz w:val="24"/>
                <w:szCs w:val="24"/>
              </w:rPr>
              <w:t xml:space="preserve">° </w:t>
            </w:r>
            <w:r w:rsidRPr="006D12A2">
              <w:rPr>
                <w:rFonts w:ascii="MS Shell Dlg" w:hAnsi="MS Shell Dlg" w:cs="MS Shell Dlg"/>
                <w:noProof/>
                <w:sz w:val="24"/>
                <w:szCs w:val="24"/>
                <w:lang w:val="en-US"/>
              </w:rPr>
              <w:t>C</w:t>
            </w:r>
          </w:p>
        </w:tc>
      </w:tr>
      <w:tr w:rsidR="00BA686F" w:rsidRPr="006D12A2">
        <w:tc>
          <w:tcPr>
            <w:tcW w:w="6062" w:type="dxa"/>
          </w:tcPr>
          <w:p w:rsidR="00BA686F" w:rsidRPr="006D12A2" w:rsidRDefault="00BA686F" w:rsidP="006D12A2">
            <w:pPr>
              <w:jc w:val="left"/>
              <w:rPr>
                <w:noProof/>
                <w:sz w:val="24"/>
                <w:szCs w:val="24"/>
              </w:rPr>
            </w:pPr>
            <w:r w:rsidRPr="006D12A2">
              <w:rPr>
                <w:noProof/>
                <w:sz w:val="24"/>
                <w:szCs w:val="24"/>
              </w:rPr>
              <w:t>Температура, при которой происходит аварийное выключение стабилизатора (аварийный перегрев).  Включение стабилизатора после аварийного  перегрева и при отсутствии внутренних повреждений возможно только после снятия и повторной подачи входного напряжения</w:t>
            </w:r>
          </w:p>
        </w:tc>
        <w:tc>
          <w:tcPr>
            <w:tcW w:w="3934" w:type="dxa"/>
          </w:tcPr>
          <w:p w:rsidR="00BA686F" w:rsidRPr="006D12A2" w:rsidRDefault="00BA686F" w:rsidP="0025167C">
            <w:pPr>
              <w:autoSpaceDE w:val="0"/>
              <w:autoSpaceDN w:val="0"/>
              <w:adjustRightInd w:val="0"/>
              <w:jc w:val="left"/>
              <w:rPr>
                <w:noProof/>
                <w:sz w:val="24"/>
                <w:szCs w:val="24"/>
              </w:rPr>
            </w:pPr>
            <w:r w:rsidRPr="006D12A2">
              <w:rPr>
                <w:noProof/>
                <w:sz w:val="24"/>
                <w:szCs w:val="24"/>
              </w:rPr>
              <w:t>9</w:t>
            </w:r>
            <w:r w:rsidR="0025167C">
              <w:rPr>
                <w:noProof/>
                <w:sz w:val="24"/>
                <w:szCs w:val="24"/>
              </w:rPr>
              <w:t>1</w:t>
            </w:r>
            <w:r w:rsidRPr="006D12A2">
              <w:rPr>
                <w:rFonts w:ascii="Arial CYR" w:hAnsi="Arial CYR" w:cs="Arial CYR"/>
                <w:noProof/>
                <w:sz w:val="24"/>
                <w:szCs w:val="24"/>
              </w:rPr>
              <w:t xml:space="preserve">° </w:t>
            </w:r>
            <w:r w:rsidRPr="006D12A2">
              <w:rPr>
                <w:rFonts w:ascii="MS Shell Dlg" w:hAnsi="MS Shell Dlg" w:cs="MS Shell Dlg"/>
                <w:noProof/>
                <w:sz w:val="24"/>
                <w:szCs w:val="24"/>
                <w:lang w:val="en-US"/>
              </w:rPr>
              <w:t>C</w:t>
            </w:r>
          </w:p>
        </w:tc>
      </w:tr>
    </w:tbl>
    <w:p w:rsidR="00BA686F" w:rsidRDefault="00BA686F" w:rsidP="0079361A">
      <w:pPr>
        <w:pStyle w:val="a6"/>
        <w:ind w:firstLine="851"/>
        <w:jc w:val="left"/>
        <w:rPr>
          <w:rFonts w:ascii="Arial" w:hAnsi="Arial" w:cs="Arial"/>
        </w:rPr>
      </w:pPr>
    </w:p>
    <w:p w:rsidR="00BA686F" w:rsidRDefault="00BA686F" w:rsidP="0079361A">
      <w:pPr>
        <w:pStyle w:val="a6"/>
        <w:ind w:firstLine="851"/>
        <w:jc w:val="left"/>
        <w:rPr>
          <w:rFonts w:ascii="Arial" w:hAnsi="Arial" w:cs="Arial"/>
        </w:rPr>
      </w:pPr>
    </w:p>
    <w:p w:rsidR="00FB1773" w:rsidRPr="00B908AD" w:rsidRDefault="00FB1773" w:rsidP="00FB1773">
      <w:pPr>
        <w:pStyle w:val="a6"/>
        <w:ind w:firstLine="851"/>
        <w:jc w:val="left"/>
        <w:rPr>
          <w:rFonts w:ascii="Arial" w:hAnsi="Arial" w:cs="Arial"/>
        </w:rPr>
      </w:pPr>
    </w:p>
    <w:p w:rsidR="00FB1773" w:rsidRPr="0077747F" w:rsidRDefault="00FB1773" w:rsidP="00FB1773">
      <w:pPr>
        <w:pStyle w:val="a6"/>
        <w:numPr>
          <w:ilvl w:val="1"/>
          <w:numId w:val="5"/>
        </w:numPr>
        <w:jc w:val="left"/>
        <w:rPr>
          <w:rFonts w:ascii="Arial" w:hAnsi="Arial" w:cs="Arial"/>
          <w:b/>
          <w:szCs w:val="28"/>
        </w:rPr>
      </w:pPr>
      <w:r w:rsidRPr="0077747F">
        <w:rPr>
          <w:rFonts w:ascii="Arial" w:hAnsi="Arial" w:cs="Arial"/>
          <w:b/>
          <w:szCs w:val="28"/>
        </w:rPr>
        <w:t>Устройство и принцип работы</w:t>
      </w:r>
    </w:p>
    <w:p w:rsidR="00FB1773" w:rsidRPr="00B908AD" w:rsidRDefault="00FB1773" w:rsidP="00FB1773">
      <w:pPr>
        <w:pStyle w:val="a6"/>
        <w:ind w:firstLine="851"/>
        <w:jc w:val="left"/>
        <w:rPr>
          <w:rFonts w:ascii="Arial" w:hAnsi="Arial" w:cs="Arial"/>
          <w:b/>
        </w:rPr>
      </w:pPr>
      <w:r w:rsidRPr="00B908AD">
        <w:rPr>
          <w:rFonts w:ascii="Arial" w:hAnsi="Arial" w:cs="Arial"/>
          <w:b/>
        </w:rPr>
        <w:t xml:space="preserve"> </w:t>
      </w:r>
    </w:p>
    <w:p w:rsidR="00FB1773" w:rsidRPr="00B908AD" w:rsidRDefault="00FB1773" w:rsidP="00A47BB8">
      <w:pPr>
        <w:ind w:firstLine="851"/>
        <w:rPr>
          <w:rFonts w:ascii="Arial" w:hAnsi="Arial" w:cs="Arial"/>
          <w:szCs w:val="32"/>
        </w:rPr>
      </w:pPr>
      <w:r w:rsidRPr="00B908AD">
        <w:rPr>
          <w:rFonts w:ascii="Arial" w:hAnsi="Arial" w:cs="Arial"/>
          <w:szCs w:val="32"/>
        </w:rPr>
        <w:t>Функционально стабилизатор представляет собой стабилиз</w:t>
      </w:r>
      <w:r w:rsidRPr="00B908AD">
        <w:rPr>
          <w:rFonts w:ascii="Arial" w:hAnsi="Arial" w:cs="Arial"/>
          <w:szCs w:val="32"/>
        </w:rPr>
        <w:t>а</w:t>
      </w:r>
      <w:r w:rsidRPr="00B908AD">
        <w:rPr>
          <w:rFonts w:ascii="Arial" w:hAnsi="Arial" w:cs="Arial"/>
          <w:szCs w:val="32"/>
        </w:rPr>
        <w:t>тор напряжения вольтодобавочного типа, состоящий из регулиру</w:t>
      </w:r>
      <w:r w:rsidRPr="00B908AD">
        <w:rPr>
          <w:rFonts w:ascii="Arial" w:hAnsi="Arial" w:cs="Arial"/>
          <w:szCs w:val="32"/>
        </w:rPr>
        <w:t>ю</w:t>
      </w:r>
      <w:r w:rsidRPr="00B908AD">
        <w:rPr>
          <w:rFonts w:ascii="Arial" w:hAnsi="Arial" w:cs="Arial"/>
          <w:szCs w:val="32"/>
        </w:rPr>
        <w:t>щего автотрансформатора, мощных электронных ключей, контро</w:t>
      </w:r>
      <w:r w:rsidRPr="00B908AD">
        <w:rPr>
          <w:rFonts w:ascii="Arial" w:hAnsi="Arial" w:cs="Arial"/>
          <w:szCs w:val="32"/>
        </w:rPr>
        <w:t>л</w:t>
      </w:r>
      <w:r w:rsidRPr="00B908AD">
        <w:rPr>
          <w:rFonts w:ascii="Arial" w:hAnsi="Arial" w:cs="Arial"/>
          <w:szCs w:val="32"/>
        </w:rPr>
        <w:t>лера напряжения и токовой защитой от превышения потребляемого тока нагрузкой.</w:t>
      </w:r>
    </w:p>
    <w:p w:rsidR="00FB1773" w:rsidRPr="00B908AD" w:rsidRDefault="00FB1773" w:rsidP="00A47BB8">
      <w:pPr>
        <w:ind w:firstLine="851"/>
        <w:rPr>
          <w:rFonts w:ascii="Arial" w:hAnsi="Arial" w:cs="Arial"/>
          <w:szCs w:val="32"/>
        </w:rPr>
      </w:pPr>
      <w:r w:rsidRPr="00B908AD">
        <w:rPr>
          <w:rFonts w:ascii="Arial" w:hAnsi="Arial" w:cs="Arial"/>
          <w:szCs w:val="32"/>
        </w:rPr>
        <w:t xml:space="preserve">В процессе работы контроллер отслеживает среднее значение входного и выходного напряжений, входной и выходной ток, выходную мощность, частоту сети и температуру электронных ключей и </w:t>
      </w:r>
      <w:r w:rsidRPr="00B908AD">
        <w:rPr>
          <w:rFonts w:ascii="Arial" w:hAnsi="Arial" w:cs="Arial"/>
          <w:szCs w:val="32"/>
        </w:rPr>
        <w:lastRenderedPageBreak/>
        <w:t>рег</w:t>
      </w:r>
      <w:r w:rsidRPr="00B908AD">
        <w:rPr>
          <w:rFonts w:ascii="Arial" w:hAnsi="Arial" w:cs="Arial"/>
          <w:szCs w:val="32"/>
        </w:rPr>
        <w:t>у</w:t>
      </w:r>
      <w:r w:rsidRPr="00B908AD">
        <w:rPr>
          <w:rFonts w:ascii="Arial" w:hAnsi="Arial" w:cs="Arial"/>
          <w:szCs w:val="32"/>
        </w:rPr>
        <w:t>лирующего автотрансформатора. Все контролируемые параметры отображаются на цифровом четырёхразрядном индикаторе, распол</w:t>
      </w:r>
      <w:r w:rsidRPr="00B908AD">
        <w:rPr>
          <w:rFonts w:ascii="Arial" w:hAnsi="Arial" w:cs="Arial"/>
          <w:szCs w:val="32"/>
        </w:rPr>
        <w:t>о</w:t>
      </w:r>
      <w:r w:rsidRPr="00B908AD">
        <w:rPr>
          <w:rFonts w:ascii="Arial" w:hAnsi="Arial" w:cs="Arial"/>
          <w:szCs w:val="32"/>
        </w:rPr>
        <w:t>женном на передней панели стабилизирующего блока. Первый разряд индикатора отображает тип отображаемого параметра. Для пр</w:t>
      </w:r>
      <w:r w:rsidRPr="00B908AD">
        <w:rPr>
          <w:rFonts w:ascii="Arial" w:hAnsi="Arial" w:cs="Arial"/>
          <w:szCs w:val="32"/>
        </w:rPr>
        <w:t>о</w:t>
      </w:r>
      <w:r w:rsidRPr="00B908AD">
        <w:rPr>
          <w:rFonts w:ascii="Arial" w:hAnsi="Arial" w:cs="Arial"/>
          <w:szCs w:val="32"/>
        </w:rPr>
        <w:t xml:space="preserve">смотра всех параметров служит кнопка “Выбор”. </w:t>
      </w:r>
    </w:p>
    <w:p w:rsidR="00FB1773" w:rsidRPr="00B908AD" w:rsidRDefault="00FB1773" w:rsidP="006D12A2">
      <w:pPr>
        <w:autoSpaceDE w:val="0"/>
        <w:autoSpaceDN w:val="0"/>
        <w:adjustRightInd w:val="0"/>
        <w:jc w:val="left"/>
        <w:rPr>
          <w:rFonts w:ascii="Arial" w:hAnsi="Arial" w:cs="Arial"/>
          <w:szCs w:val="32"/>
        </w:rPr>
      </w:pPr>
      <w:r w:rsidRPr="00B908AD">
        <w:rPr>
          <w:rFonts w:ascii="Arial" w:hAnsi="Arial" w:cs="Arial"/>
          <w:szCs w:val="32"/>
        </w:rPr>
        <w:t>В соответствии с результатами измерений, контроллер переключает электронные ключи, поддерживая стабильное выходное напряжение. В случае аварийного повышения или понижения входного напряжения или частоты сети (что может быть в случае работы стабилизатора от дизель генератора) контроллер отключает все электронные ключи, тем самым, обесточивая нагрузку, не более чем за 20 мс. При нормал</w:t>
      </w:r>
      <w:r w:rsidRPr="00B908AD">
        <w:rPr>
          <w:rFonts w:ascii="Arial" w:hAnsi="Arial" w:cs="Arial"/>
          <w:szCs w:val="32"/>
        </w:rPr>
        <w:t>и</w:t>
      </w:r>
      <w:r w:rsidRPr="00B908AD">
        <w:rPr>
          <w:rFonts w:ascii="Arial" w:hAnsi="Arial" w:cs="Arial"/>
          <w:szCs w:val="32"/>
        </w:rPr>
        <w:t>зации входного напряжения  и частоты сети подключение нагрузки происходит автоматически. Контроллер отслеживает температуру электронных ключей и регулирующего автотрансформатора. При п</w:t>
      </w:r>
      <w:r w:rsidRPr="00B908AD">
        <w:rPr>
          <w:rFonts w:ascii="Arial" w:hAnsi="Arial" w:cs="Arial"/>
          <w:szCs w:val="32"/>
        </w:rPr>
        <w:t>о</w:t>
      </w:r>
      <w:r w:rsidRPr="00B908AD">
        <w:rPr>
          <w:rFonts w:ascii="Arial" w:hAnsi="Arial" w:cs="Arial"/>
          <w:szCs w:val="32"/>
        </w:rPr>
        <w:t xml:space="preserve">вышении температуры этих элементов </w:t>
      </w:r>
      <w:r w:rsidR="006D12A2">
        <w:rPr>
          <w:rFonts w:ascii="Arial" w:hAnsi="Arial" w:cs="Arial"/>
          <w:szCs w:val="32"/>
        </w:rPr>
        <w:t xml:space="preserve">свыше 60 </w:t>
      </w:r>
      <w:r w:rsidR="006D12A2" w:rsidRPr="006D12A2">
        <w:rPr>
          <w:rFonts w:ascii="Arial" w:hAnsi="Arial" w:cs="Arial"/>
          <w:i w:val="0"/>
          <w:sz w:val="26"/>
          <w:szCs w:val="26"/>
        </w:rPr>
        <w:t>°</w:t>
      </w:r>
      <w:r w:rsidR="006D12A2">
        <w:rPr>
          <w:rFonts w:ascii="Arial" w:hAnsi="Arial" w:cs="Arial"/>
          <w:i w:val="0"/>
          <w:sz w:val="26"/>
          <w:szCs w:val="26"/>
          <w:lang w:val="en-US"/>
        </w:rPr>
        <w:t>C</w:t>
      </w:r>
      <w:r w:rsidR="006D12A2" w:rsidRPr="006D12A2">
        <w:rPr>
          <w:rFonts w:ascii="Arial" w:hAnsi="Arial" w:cs="Arial"/>
          <w:i w:val="0"/>
          <w:sz w:val="26"/>
          <w:szCs w:val="26"/>
        </w:rPr>
        <w:t xml:space="preserve"> </w:t>
      </w:r>
      <w:r w:rsidRPr="00B908AD">
        <w:rPr>
          <w:rFonts w:ascii="Arial" w:hAnsi="Arial" w:cs="Arial"/>
          <w:szCs w:val="32"/>
        </w:rPr>
        <w:t>автоматически включается вентилятор. Если температура продолжает повышат</w:t>
      </w:r>
      <w:r w:rsidRPr="00B908AD">
        <w:rPr>
          <w:rFonts w:ascii="Arial" w:hAnsi="Arial" w:cs="Arial"/>
          <w:szCs w:val="32"/>
        </w:rPr>
        <w:t>ь</w:t>
      </w:r>
      <w:r w:rsidRPr="00B908AD">
        <w:rPr>
          <w:rFonts w:ascii="Arial" w:hAnsi="Arial" w:cs="Arial"/>
          <w:szCs w:val="32"/>
        </w:rPr>
        <w:t xml:space="preserve">ся, несмотря на работающий вентилятор, </w:t>
      </w:r>
      <w:r w:rsidR="006D12A2">
        <w:rPr>
          <w:rFonts w:ascii="Arial" w:hAnsi="Arial" w:cs="Arial"/>
          <w:szCs w:val="32"/>
        </w:rPr>
        <w:t xml:space="preserve">и достигнет 80 </w:t>
      </w:r>
      <w:r w:rsidR="006D12A2" w:rsidRPr="006D12A2">
        <w:rPr>
          <w:rFonts w:ascii="Arial" w:hAnsi="Arial" w:cs="Arial"/>
          <w:i w:val="0"/>
          <w:sz w:val="26"/>
          <w:szCs w:val="26"/>
        </w:rPr>
        <w:t>°</w:t>
      </w:r>
      <w:r w:rsidR="006D12A2">
        <w:rPr>
          <w:rFonts w:ascii="Arial" w:hAnsi="Arial" w:cs="Arial"/>
          <w:i w:val="0"/>
          <w:sz w:val="26"/>
          <w:szCs w:val="26"/>
          <w:lang w:val="en-US"/>
        </w:rPr>
        <w:t>C</w:t>
      </w:r>
      <w:r w:rsidR="006D12A2" w:rsidRPr="00B908AD">
        <w:rPr>
          <w:rFonts w:ascii="Arial" w:hAnsi="Arial" w:cs="Arial"/>
          <w:szCs w:val="32"/>
        </w:rPr>
        <w:t xml:space="preserve"> </w:t>
      </w:r>
      <w:r w:rsidR="006D12A2">
        <w:rPr>
          <w:rFonts w:ascii="Arial" w:hAnsi="Arial" w:cs="Arial"/>
          <w:szCs w:val="32"/>
        </w:rPr>
        <w:t xml:space="preserve">, </w:t>
      </w:r>
      <w:r w:rsidRPr="00B908AD">
        <w:rPr>
          <w:rFonts w:ascii="Arial" w:hAnsi="Arial" w:cs="Arial"/>
          <w:szCs w:val="32"/>
        </w:rPr>
        <w:t xml:space="preserve">то контроллер отключает </w:t>
      </w:r>
      <w:r w:rsidR="006D12A2">
        <w:rPr>
          <w:rFonts w:ascii="Arial" w:hAnsi="Arial" w:cs="Arial"/>
          <w:szCs w:val="32"/>
        </w:rPr>
        <w:t>нагрузку, оставляя включенные вентиляторы для охлаждения. Если температура стабилизатора продолжает расти (что возможно только при возникновении пожара) контроллер откл</w:t>
      </w:r>
      <w:r w:rsidR="006D12A2">
        <w:rPr>
          <w:rFonts w:ascii="Arial" w:hAnsi="Arial" w:cs="Arial"/>
          <w:szCs w:val="32"/>
        </w:rPr>
        <w:t>ю</w:t>
      </w:r>
      <w:r w:rsidR="006D12A2">
        <w:rPr>
          <w:rFonts w:ascii="Arial" w:hAnsi="Arial" w:cs="Arial"/>
          <w:szCs w:val="32"/>
        </w:rPr>
        <w:t>чает</w:t>
      </w:r>
      <w:r w:rsidRPr="00B908AD">
        <w:rPr>
          <w:rFonts w:ascii="Arial" w:hAnsi="Arial" w:cs="Arial"/>
          <w:szCs w:val="32"/>
        </w:rPr>
        <w:t xml:space="preserve"> </w:t>
      </w:r>
      <w:r w:rsidR="006D12A2">
        <w:rPr>
          <w:rFonts w:ascii="Arial" w:hAnsi="Arial" w:cs="Arial"/>
          <w:szCs w:val="32"/>
        </w:rPr>
        <w:t xml:space="preserve">все </w:t>
      </w:r>
      <w:r w:rsidRPr="00B908AD">
        <w:rPr>
          <w:rFonts w:ascii="Arial" w:hAnsi="Arial" w:cs="Arial"/>
          <w:szCs w:val="32"/>
        </w:rPr>
        <w:t>электронные ключи</w:t>
      </w:r>
      <w:r w:rsidR="006D12A2">
        <w:rPr>
          <w:rFonts w:ascii="Arial" w:hAnsi="Arial" w:cs="Arial"/>
          <w:szCs w:val="32"/>
        </w:rPr>
        <w:t>.</w:t>
      </w:r>
      <w:r w:rsidRPr="00B908AD">
        <w:rPr>
          <w:rFonts w:ascii="Arial" w:hAnsi="Arial" w:cs="Arial"/>
          <w:szCs w:val="32"/>
        </w:rPr>
        <w:t xml:space="preserve">  После нормализации температурного режима стабилизатора подключение нагрузки происходит автомат</w:t>
      </w:r>
      <w:r w:rsidRPr="00B908AD">
        <w:rPr>
          <w:rFonts w:ascii="Arial" w:hAnsi="Arial" w:cs="Arial"/>
          <w:szCs w:val="32"/>
        </w:rPr>
        <w:t>и</w:t>
      </w:r>
      <w:r w:rsidRPr="00B908AD">
        <w:rPr>
          <w:rFonts w:ascii="Arial" w:hAnsi="Arial" w:cs="Arial"/>
          <w:szCs w:val="32"/>
        </w:rPr>
        <w:t xml:space="preserve">чески. </w:t>
      </w:r>
    </w:p>
    <w:p w:rsidR="000D3CFB" w:rsidRDefault="00FB1773" w:rsidP="00A47BB8">
      <w:pPr>
        <w:ind w:firstLine="851"/>
        <w:rPr>
          <w:rFonts w:ascii="Arial" w:hAnsi="Arial" w:cs="Arial"/>
          <w:szCs w:val="32"/>
        </w:rPr>
      </w:pPr>
      <w:r w:rsidRPr="00B908AD">
        <w:rPr>
          <w:rFonts w:ascii="Arial" w:hAnsi="Arial" w:cs="Arial"/>
          <w:szCs w:val="32"/>
        </w:rPr>
        <w:t>Также в стабилизаторе предусмотрена токовая защита, чтобы оградить аппарат от коро</w:t>
      </w:r>
      <w:r w:rsidR="001F3AE1">
        <w:rPr>
          <w:rFonts w:ascii="Arial" w:hAnsi="Arial" w:cs="Arial"/>
          <w:szCs w:val="32"/>
        </w:rPr>
        <w:t>тко</w:t>
      </w:r>
      <w:r w:rsidRPr="00B908AD">
        <w:rPr>
          <w:rFonts w:ascii="Arial" w:hAnsi="Arial" w:cs="Arial"/>
          <w:szCs w:val="32"/>
        </w:rPr>
        <w:t>го замыкания в нагрузке и от превыш</w:t>
      </w:r>
      <w:r w:rsidR="00ED154F">
        <w:rPr>
          <w:rFonts w:ascii="Arial" w:hAnsi="Arial" w:cs="Arial"/>
          <w:szCs w:val="32"/>
        </w:rPr>
        <w:t>е</w:t>
      </w:r>
      <w:r w:rsidR="00ED154F">
        <w:rPr>
          <w:rFonts w:ascii="Arial" w:hAnsi="Arial" w:cs="Arial"/>
          <w:szCs w:val="32"/>
        </w:rPr>
        <w:t>ния</w:t>
      </w:r>
      <w:r w:rsidRPr="00B908AD">
        <w:rPr>
          <w:rFonts w:ascii="Arial" w:hAnsi="Arial" w:cs="Arial"/>
          <w:szCs w:val="32"/>
        </w:rPr>
        <w:t xml:space="preserve"> мощности, потребляемой нагрузкой, </w:t>
      </w:r>
      <w:r w:rsidR="00ED154F">
        <w:rPr>
          <w:rFonts w:ascii="Arial" w:hAnsi="Arial" w:cs="Arial"/>
          <w:szCs w:val="32"/>
        </w:rPr>
        <w:t xml:space="preserve">сверх </w:t>
      </w:r>
      <w:r w:rsidRPr="001F3AE1">
        <w:rPr>
          <w:rFonts w:ascii="Arial" w:hAnsi="Arial" w:cs="Arial"/>
          <w:szCs w:val="32"/>
        </w:rPr>
        <w:t>предел</w:t>
      </w:r>
      <w:r w:rsidR="001F3AE1" w:rsidRPr="001F3AE1">
        <w:rPr>
          <w:rFonts w:ascii="Arial" w:hAnsi="Arial" w:cs="Arial"/>
          <w:szCs w:val="32"/>
        </w:rPr>
        <w:t>ьных</w:t>
      </w:r>
      <w:r w:rsidRPr="00B908AD">
        <w:rPr>
          <w:rFonts w:ascii="Arial" w:hAnsi="Arial" w:cs="Arial"/>
          <w:szCs w:val="32"/>
        </w:rPr>
        <w:t xml:space="preserve"> параме</w:t>
      </w:r>
      <w:r w:rsidRPr="00B908AD">
        <w:rPr>
          <w:rFonts w:ascii="Arial" w:hAnsi="Arial" w:cs="Arial"/>
          <w:szCs w:val="32"/>
        </w:rPr>
        <w:t>т</w:t>
      </w:r>
      <w:r w:rsidRPr="00B908AD">
        <w:rPr>
          <w:rFonts w:ascii="Arial" w:hAnsi="Arial" w:cs="Arial"/>
          <w:szCs w:val="32"/>
        </w:rPr>
        <w:t xml:space="preserve">ров стабилизатора. Она выполнена на автоматическом выключателе </w:t>
      </w:r>
      <w:r w:rsidR="00ED154F">
        <w:rPr>
          <w:rFonts w:ascii="Arial" w:hAnsi="Arial" w:cs="Arial"/>
          <w:szCs w:val="32"/>
        </w:rPr>
        <w:t>нагрузочной характеристикой «</w:t>
      </w:r>
      <w:r w:rsidR="00E671B6">
        <w:rPr>
          <w:rFonts w:ascii="Arial" w:hAnsi="Arial" w:cs="Arial"/>
          <w:szCs w:val="32"/>
        </w:rPr>
        <w:t>В</w:t>
      </w:r>
      <w:r w:rsidR="00ED154F">
        <w:rPr>
          <w:rFonts w:ascii="Arial" w:hAnsi="Arial" w:cs="Arial"/>
          <w:szCs w:val="32"/>
        </w:rPr>
        <w:t>»</w:t>
      </w:r>
      <w:r w:rsidR="00E671B6">
        <w:rPr>
          <w:rFonts w:ascii="Arial" w:hAnsi="Arial" w:cs="Arial"/>
          <w:szCs w:val="32"/>
        </w:rPr>
        <w:t xml:space="preserve"> или плавким предохранителем</w:t>
      </w:r>
      <w:r w:rsidR="00ED154F">
        <w:rPr>
          <w:rFonts w:ascii="Arial" w:hAnsi="Arial" w:cs="Arial"/>
          <w:szCs w:val="32"/>
        </w:rPr>
        <w:t>.</w:t>
      </w:r>
    </w:p>
    <w:p w:rsidR="000D3CFB" w:rsidRDefault="000D3CFB" w:rsidP="00A47BB8">
      <w:pPr>
        <w:ind w:firstLine="851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>Отображаемые режимы и способы настройки приведены в та</w:t>
      </w:r>
      <w:r>
        <w:rPr>
          <w:rFonts w:ascii="Arial" w:hAnsi="Arial" w:cs="Arial"/>
          <w:szCs w:val="32"/>
        </w:rPr>
        <w:t>б</w:t>
      </w:r>
      <w:r>
        <w:rPr>
          <w:rFonts w:ascii="Arial" w:hAnsi="Arial" w:cs="Arial"/>
          <w:szCs w:val="32"/>
        </w:rPr>
        <w:t>лице 3.</w:t>
      </w:r>
    </w:p>
    <w:p w:rsidR="000D3CFB" w:rsidRDefault="000D3CFB" w:rsidP="00A47BB8">
      <w:pPr>
        <w:ind w:firstLine="851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>Таблица 3.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60"/>
        <w:gridCol w:w="137"/>
        <w:gridCol w:w="4597"/>
      </w:tblGrid>
      <w:tr w:rsidR="000D3CFB" w:rsidRPr="006D12A2">
        <w:tc>
          <w:tcPr>
            <w:tcW w:w="5160" w:type="dxa"/>
            <w:tcMar>
              <w:left w:w="57" w:type="dxa"/>
              <w:right w:w="57" w:type="dxa"/>
            </w:tcMar>
          </w:tcPr>
          <w:p w:rsidR="000D3CFB" w:rsidRPr="006D12A2" w:rsidRDefault="000D3CFB" w:rsidP="00E671B6">
            <w:pPr>
              <w:jc w:val="left"/>
              <w:rPr>
                <w:noProof/>
                <w:sz w:val="24"/>
                <w:szCs w:val="24"/>
              </w:rPr>
            </w:pPr>
            <w:r w:rsidRPr="006D12A2">
              <w:rPr>
                <w:noProof/>
                <w:sz w:val="24"/>
                <w:szCs w:val="24"/>
              </w:rPr>
              <w:t>Параметры, выводимые на индикатор в основном режиме индикации стабилизатора. Смена параметра – короткое нажатие на кнопку</w:t>
            </w:r>
          </w:p>
        </w:tc>
        <w:tc>
          <w:tcPr>
            <w:tcW w:w="4734" w:type="dxa"/>
            <w:gridSpan w:val="2"/>
            <w:tcMar>
              <w:left w:w="57" w:type="dxa"/>
              <w:right w:w="57" w:type="dxa"/>
            </w:tcMar>
          </w:tcPr>
          <w:p w:rsidR="000D3CFB" w:rsidRPr="006D12A2" w:rsidRDefault="000D3CFB" w:rsidP="00B0379A">
            <w:pPr>
              <w:autoSpaceDE w:val="0"/>
              <w:autoSpaceDN w:val="0"/>
              <w:adjustRightInd w:val="0"/>
              <w:jc w:val="left"/>
              <w:rPr>
                <w:noProof/>
                <w:sz w:val="24"/>
                <w:szCs w:val="24"/>
              </w:rPr>
            </w:pPr>
            <w:r w:rsidRPr="006D12A2">
              <w:rPr>
                <w:noProof/>
                <w:sz w:val="24"/>
                <w:szCs w:val="24"/>
                <w:lang w:val="en-US"/>
              </w:rPr>
              <w:t>U</w:t>
            </w:r>
            <w:r w:rsidRPr="006D12A2">
              <w:rPr>
                <w:noProof/>
                <w:sz w:val="24"/>
                <w:szCs w:val="24"/>
              </w:rPr>
              <w:t xml:space="preserve"> – входное напряжение, В</w:t>
            </w:r>
          </w:p>
          <w:p w:rsidR="000D3CFB" w:rsidRPr="006D12A2" w:rsidRDefault="000D3CFB" w:rsidP="00B0379A">
            <w:pPr>
              <w:autoSpaceDE w:val="0"/>
              <w:autoSpaceDN w:val="0"/>
              <w:adjustRightInd w:val="0"/>
              <w:jc w:val="left"/>
              <w:rPr>
                <w:noProof/>
                <w:sz w:val="24"/>
                <w:szCs w:val="24"/>
              </w:rPr>
            </w:pPr>
            <w:r w:rsidRPr="006D12A2">
              <w:rPr>
                <w:noProof/>
                <w:sz w:val="24"/>
                <w:szCs w:val="24"/>
                <w:lang w:val="en-US"/>
              </w:rPr>
              <w:t>U</w:t>
            </w:r>
            <w:r w:rsidRPr="006D12A2">
              <w:rPr>
                <w:noProof/>
                <w:sz w:val="24"/>
                <w:szCs w:val="24"/>
              </w:rPr>
              <w:t>. – выходное напряжение, В</w:t>
            </w:r>
          </w:p>
          <w:p w:rsidR="000D3CFB" w:rsidRPr="006D12A2" w:rsidRDefault="000D3CFB" w:rsidP="00B0379A">
            <w:pPr>
              <w:autoSpaceDE w:val="0"/>
              <w:autoSpaceDN w:val="0"/>
              <w:adjustRightInd w:val="0"/>
              <w:jc w:val="left"/>
              <w:rPr>
                <w:noProof/>
                <w:sz w:val="24"/>
                <w:szCs w:val="24"/>
              </w:rPr>
            </w:pPr>
            <w:r w:rsidRPr="006D12A2">
              <w:rPr>
                <w:noProof/>
                <w:sz w:val="24"/>
                <w:szCs w:val="24"/>
                <w:lang w:val="en-US"/>
              </w:rPr>
              <w:t>I</w:t>
            </w:r>
            <w:r w:rsidRPr="006D12A2">
              <w:rPr>
                <w:noProof/>
                <w:sz w:val="24"/>
                <w:szCs w:val="24"/>
              </w:rPr>
              <w:t xml:space="preserve"> – входной ток, А</w:t>
            </w:r>
          </w:p>
          <w:p w:rsidR="000D3CFB" w:rsidRPr="006D12A2" w:rsidRDefault="000D3CFB" w:rsidP="00B0379A">
            <w:pPr>
              <w:autoSpaceDE w:val="0"/>
              <w:autoSpaceDN w:val="0"/>
              <w:adjustRightInd w:val="0"/>
              <w:jc w:val="left"/>
              <w:rPr>
                <w:noProof/>
                <w:sz w:val="24"/>
                <w:szCs w:val="24"/>
              </w:rPr>
            </w:pPr>
            <w:r w:rsidRPr="006D12A2">
              <w:rPr>
                <w:noProof/>
                <w:sz w:val="24"/>
                <w:szCs w:val="24"/>
                <w:lang w:val="en-US"/>
              </w:rPr>
              <w:t>P</w:t>
            </w:r>
            <w:r w:rsidRPr="006D12A2">
              <w:rPr>
                <w:noProof/>
                <w:sz w:val="24"/>
                <w:szCs w:val="24"/>
              </w:rPr>
              <w:t xml:space="preserve"> – Полная мощность, кВА</w:t>
            </w:r>
          </w:p>
          <w:p w:rsidR="000D3CFB" w:rsidRPr="006D12A2" w:rsidRDefault="000D3CFB" w:rsidP="00B0379A">
            <w:pPr>
              <w:autoSpaceDE w:val="0"/>
              <w:autoSpaceDN w:val="0"/>
              <w:adjustRightInd w:val="0"/>
              <w:jc w:val="left"/>
              <w:rPr>
                <w:noProof/>
                <w:sz w:val="24"/>
                <w:szCs w:val="24"/>
              </w:rPr>
            </w:pPr>
            <w:r w:rsidRPr="006D12A2">
              <w:rPr>
                <w:noProof/>
                <w:sz w:val="24"/>
                <w:szCs w:val="24"/>
                <w:lang w:val="en-US"/>
              </w:rPr>
              <w:t>F</w:t>
            </w:r>
            <w:r w:rsidRPr="006D12A2">
              <w:rPr>
                <w:noProof/>
                <w:sz w:val="24"/>
                <w:szCs w:val="24"/>
              </w:rPr>
              <w:t xml:space="preserve"> – Частота, Гц</w:t>
            </w:r>
          </w:p>
          <w:p w:rsidR="000D3CFB" w:rsidRPr="006D12A2" w:rsidRDefault="000D3CFB" w:rsidP="00B0379A">
            <w:pPr>
              <w:autoSpaceDE w:val="0"/>
              <w:autoSpaceDN w:val="0"/>
              <w:adjustRightInd w:val="0"/>
              <w:jc w:val="left"/>
              <w:rPr>
                <w:noProof/>
                <w:sz w:val="24"/>
                <w:szCs w:val="24"/>
              </w:rPr>
            </w:pPr>
            <w:r w:rsidRPr="006D12A2">
              <w:rPr>
                <w:noProof/>
                <w:sz w:val="24"/>
                <w:szCs w:val="24"/>
                <w:lang w:val="en-US"/>
              </w:rPr>
              <w:t>t</w:t>
            </w:r>
            <w:r w:rsidRPr="006D12A2">
              <w:rPr>
                <w:noProof/>
                <w:sz w:val="24"/>
                <w:szCs w:val="24"/>
              </w:rPr>
              <w:t xml:space="preserve"> – температура стабилизатора, </w:t>
            </w:r>
            <w:r w:rsidRPr="006D12A2">
              <w:rPr>
                <w:rFonts w:ascii="Arial CYR" w:hAnsi="Arial CYR" w:cs="Arial CYR"/>
                <w:noProof/>
                <w:sz w:val="24"/>
                <w:szCs w:val="24"/>
              </w:rPr>
              <w:t xml:space="preserve">° </w:t>
            </w:r>
            <w:r w:rsidRPr="006D12A2">
              <w:rPr>
                <w:rFonts w:ascii="MS Shell Dlg" w:hAnsi="MS Shell Dlg" w:cs="MS Shell Dlg"/>
                <w:noProof/>
                <w:sz w:val="24"/>
                <w:szCs w:val="24"/>
                <w:lang w:val="en-US"/>
              </w:rPr>
              <w:t>C</w:t>
            </w:r>
          </w:p>
        </w:tc>
      </w:tr>
      <w:tr w:rsidR="000D3CFB" w:rsidRPr="006D12A2">
        <w:tc>
          <w:tcPr>
            <w:tcW w:w="5160" w:type="dxa"/>
            <w:tcMar>
              <w:left w:w="57" w:type="dxa"/>
              <w:right w:w="57" w:type="dxa"/>
            </w:tcMar>
          </w:tcPr>
          <w:p w:rsidR="000D3CFB" w:rsidRPr="006D12A2" w:rsidRDefault="000D3CFB" w:rsidP="00B0379A">
            <w:pPr>
              <w:jc w:val="left"/>
              <w:rPr>
                <w:noProof/>
                <w:sz w:val="24"/>
                <w:szCs w:val="24"/>
              </w:rPr>
            </w:pPr>
            <w:r w:rsidRPr="006D12A2">
              <w:rPr>
                <w:noProof/>
                <w:sz w:val="24"/>
                <w:szCs w:val="24"/>
              </w:rPr>
              <w:t>Время возврата к индикации входного напряжения при отсутствии нажатий на кнопку</w:t>
            </w:r>
          </w:p>
        </w:tc>
        <w:tc>
          <w:tcPr>
            <w:tcW w:w="4734" w:type="dxa"/>
            <w:gridSpan w:val="2"/>
            <w:tcMar>
              <w:left w:w="57" w:type="dxa"/>
              <w:right w:w="57" w:type="dxa"/>
            </w:tcMar>
          </w:tcPr>
          <w:p w:rsidR="000D3CFB" w:rsidRPr="006D12A2" w:rsidRDefault="000D3CFB" w:rsidP="00B0379A">
            <w:pPr>
              <w:autoSpaceDE w:val="0"/>
              <w:autoSpaceDN w:val="0"/>
              <w:adjustRightInd w:val="0"/>
              <w:jc w:val="left"/>
              <w:rPr>
                <w:noProof/>
                <w:sz w:val="24"/>
                <w:szCs w:val="24"/>
              </w:rPr>
            </w:pPr>
            <w:r w:rsidRPr="006D12A2">
              <w:rPr>
                <w:noProof/>
                <w:sz w:val="24"/>
                <w:szCs w:val="24"/>
              </w:rPr>
              <w:t>105 сек.</w:t>
            </w:r>
          </w:p>
        </w:tc>
      </w:tr>
      <w:tr w:rsidR="000D3CFB" w:rsidRPr="006D12A2">
        <w:tc>
          <w:tcPr>
            <w:tcW w:w="5160" w:type="dxa"/>
            <w:tcMar>
              <w:left w:w="57" w:type="dxa"/>
              <w:right w:w="57" w:type="dxa"/>
            </w:tcMar>
          </w:tcPr>
          <w:p w:rsidR="000D3CFB" w:rsidRPr="006D12A2" w:rsidRDefault="000D3CFB" w:rsidP="00C637CA">
            <w:pPr>
              <w:jc w:val="left"/>
              <w:rPr>
                <w:noProof/>
                <w:sz w:val="24"/>
                <w:szCs w:val="24"/>
              </w:rPr>
            </w:pPr>
            <w:r w:rsidRPr="006D12A2">
              <w:rPr>
                <w:noProof/>
                <w:sz w:val="24"/>
                <w:szCs w:val="24"/>
              </w:rPr>
              <w:t xml:space="preserve">Параметры, выводимые в расширенном режиме индикации стабилизатора. Вход в расширенный режим индикации – длительное нажатие на кнопку в режиме индикации входного напряжения. Выход из режима расширенной индикации – при </w:t>
            </w:r>
            <w:r w:rsidRPr="006D12A2">
              <w:rPr>
                <w:noProof/>
                <w:sz w:val="24"/>
                <w:szCs w:val="24"/>
              </w:rPr>
              <w:lastRenderedPageBreak/>
              <w:t>отсутствии нажатий на кнопку в течение 105 сек. Индикация расширенного режима – мигающая точка в крайнем правом знаке.</w:t>
            </w:r>
            <w:r w:rsidR="001545F6">
              <w:rPr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734" w:type="dxa"/>
            <w:gridSpan w:val="2"/>
            <w:tcMar>
              <w:left w:w="57" w:type="dxa"/>
              <w:right w:w="57" w:type="dxa"/>
            </w:tcMar>
          </w:tcPr>
          <w:p w:rsidR="000D3CFB" w:rsidRPr="006D12A2" w:rsidRDefault="000D3CFB" w:rsidP="00B0379A">
            <w:pPr>
              <w:autoSpaceDE w:val="0"/>
              <w:autoSpaceDN w:val="0"/>
              <w:adjustRightInd w:val="0"/>
              <w:jc w:val="left"/>
              <w:rPr>
                <w:noProof/>
                <w:sz w:val="24"/>
                <w:szCs w:val="24"/>
              </w:rPr>
            </w:pPr>
            <w:r w:rsidRPr="006D12A2">
              <w:rPr>
                <w:noProof/>
                <w:sz w:val="24"/>
                <w:szCs w:val="24"/>
                <w:lang w:val="en-US"/>
              </w:rPr>
              <w:lastRenderedPageBreak/>
              <w:t>U</w:t>
            </w:r>
            <w:r w:rsidRPr="006D12A2">
              <w:rPr>
                <w:noProof/>
                <w:sz w:val="24"/>
                <w:szCs w:val="24"/>
              </w:rPr>
              <w:t xml:space="preserve"> – входное напряжение, В</w:t>
            </w:r>
          </w:p>
          <w:p w:rsidR="000D3CFB" w:rsidRPr="006D12A2" w:rsidRDefault="000D3CFB" w:rsidP="00B0379A">
            <w:pPr>
              <w:autoSpaceDE w:val="0"/>
              <w:autoSpaceDN w:val="0"/>
              <w:adjustRightInd w:val="0"/>
              <w:jc w:val="left"/>
              <w:rPr>
                <w:noProof/>
                <w:sz w:val="24"/>
                <w:szCs w:val="24"/>
              </w:rPr>
            </w:pPr>
            <w:r w:rsidRPr="006D12A2">
              <w:rPr>
                <w:noProof/>
                <w:sz w:val="24"/>
                <w:szCs w:val="24"/>
                <w:lang w:val="en-US"/>
              </w:rPr>
              <w:t>U</w:t>
            </w:r>
            <w:r w:rsidRPr="006D12A2">
              <w:rPr>
                <w:noProof/>
                <w:sz w:val="24"/>
                <w:szCs w:val="24"/>
              </w:rPr>
              <w:t>. – выходное напряжение, В</w:t>
            </w:r>
          </w:p>
          <w:p w:rsidR="000D3CFB" w:rsidRPr="006D12A2" w:rsidRDefault="000D3CFB" w:rsidP="00B0379A">
            <w:pPr>
              <w:autoSpaceDE w:val="0"/>
              <w:autoSpaceDN w:val="0"/>
              <w:adjustRightInd w:val="0"/>
              <w:jc w:val="left"/>
              <w:rPr>
                <w:noProof/>
                <w:sz w:val="24"/>
                <w:szCs w:val="24"/>
              </w:rPr>
            </w:pPr>
            <w:r w:rsidRPr="006D12A2">
              <w:rPr>
                <w:noProof/>
                <w:sz w:val="24"/>
                <w:szCs w:val="24"/>
                <w:lang w:val="en-US"/>
              </w:rPr>
              <w:t>I</w:t>
            </w:r>
            <w:r w:rsidR="001545F6">
              <w:rPr>
                <w:noProof/>
                <w:sz w:val="24"/>
                <w:szCs w:val="24"/>
              </w:rPr>
              <w:t xml:space="preserve"> – входной ток, А</w:t>
            </w:r>
          </w:p>
          <w:p w:rsidR="001545F6" w:rsidRDefault="000D3CFB" w:rsidP="00B0379A">
            <w:pPr>
              <w:autoSpaceDE w:val="0"/>
              <w:autoSpaceDN w:val="0"/>
              <w:adjustRightInd w:val="0"/>
              <w:jc w:val="left"/>
              <w:rPr>
                <w:noProof/>
                <w:sz w:val="24"/>
                <w:szCs w:val="24"/>
              </w:rPr>
            </w:pPr>
            <w:r w:rsidRPr="006D12A2">
              <w:rPr>
                <w:noProof/>
                <w:sz w:val="24"/>
                <w:szCs w:val="24"/>
                <w:lang w:val="en-US"/>
              </w:rPr>
              <w:t>P</w:t>
            </w:r>
            <w:r w:rsidRPr="006D12A2">
              <w:rPr>
                <w:noProof/>
                <w:sz w:val="24"/>
                <w:szCs w:val="24"/>
              </w:rPr>
              <w:t xml:space="preserve"> – Полная мощность, кВА </w:t>
            </w:r>
          </w:p>
          <w:p w:rsidR="000D3CFB" w:rsidRPr="006D12A2" w:rsidRDefault="000D3CFB" w:rsidP="00B0379A">
            <w:pPr>
              <w:autoSpaceDE w:val="0"/>
              <w:autoSpaceDN w:val="0"/>
              <w:adjustRightInd w:val="0"/>
              <w:jc w:val="left"/>
              <w:rPr>
                <w:noProof/>
                <w:sz w:val="24"/>
                <w:szCs w:val="24"/>
              </w:rPr>
            </w:pPr>
            <w:r w:rsidRPr="006D12A2">
              <w:rPr>
                <w:noProof/>
                <w:sz w:val="24"/>
                <w:szCs w:val="24"/>
                <w:lang w:val="en-US"/>
              </w:rPr>
              <w:t>F</w:t>
            </w:r>
            <w:r w:rsidRPr="006D12A2">
              <w:rPr>
                <w:noProof/>
                <w:sz w:val="24"/>
                <w:szCs w:val="24"/>
              </w:rPr>
              <w:t xml:space="preserve"> – Частота, Гц</w:t>
            </w:r>
          </w:p>
          <w:p w:rsidR="000D3CFB" w:rsidRPr="006D12A2" w:rsidRDefault="000D3CFB" w:rsidP="00B0379A">
            <w:pPr>
              <w:autoSpaceDE w:val="0"/>
              <w:autoSpaceDN w:val="0"/>
              <w:adjustRightInd w:val="0"/>
              <w:jc w:val="left"/>
              <w:rPr>
                <w:rFonts w:ascii="MS Shell Dlg" w:hAnsi="MS Shell Dlg" w:cs="MS Shell Dlg"/>
                <w:noProof/>
                <w:sz w:val="24"/>
                <w:szCs w:val="24"/>
              </w:rPr>
            </w:pPr>
            <w:r w:rsidRPr="006D12A2">
              <w:rPr>
                <w:noProof/>
                <w:sz w:val="24"/>
                <w:szCs w:val="24"/>
                <w:lang w:val="en-US"/>
              </w:rPr>
              <w:t>C</w:t>
            </w:r>
            <w:r w:rsidRPr="006D12A2">
              <w:rPr>
                <w:noProof/>
                <w:sz w:val="24"/>
                <w:szCs w:val="24"/>
              </w:rPr>
              <w:t xml:space="preserve"> – температура трансформатора, </w:t>
            </w:r>
            <w:r w:rsidRPr="006D12A2">
              <w:rPr>
                <w:rFonts w:ascii="Arial CYR" w:hAnsi="Arial CYR" w:cs="Arial CYR"/>
                <w:noProof/>
                <w:sz w:val="24"/>
                <w:szCs w:val="24"/>
              </w:rPr>
              <w:t>°</w:t>
            </w:r>
            <w:r w:rsidRPr="006D12A2">
              <w:rPr>
                <w:rFonts w:ascii="MS Shell Dlg" w:hAnsi="MS Shell Dlg" w:cs="MS Shell Dlg"/>
                <w:noProof/>
                <w:sz w:val="24"/>
                <w:szCs w:val="24"/>
                <w:lang w:val="en-US"/>
              </w:rPr>
              <w:t>C</w:t>
            </w:r>
          </w:p>
          <w:p w:rsidR="000D3CFB" w:rsidRPr="006D12A2" w:rsidRDefault="000D3CFB" w:rsidP="00B0379A">
            <w:pPr>
              <w:autoSpaceDE w:val="0"/>
              <w:autoSpaceDN w:val="0"/>
              <w:adjustRightInd w:val="0"/>
              <w:jc w:val="left"/>
              <w:rPr>
                <w:rFonts w:cs="Calibri"/>
                <w:noProof/>
                <w:sz w:val="24"/>
                <w:szCs w:val="24"/>
              </w:rPr>
            </w:pPr>
            <w:r w:rsidRPr="006D12A2">
              <w:rPr>
                <w:rFonts w:cs="Calibri"/>
                <w:noProof/>
                <w:sz w:val="24"/>
                <w:szCs w:val="24"/>
                <w:lang w:val="en-US"/>
              </w:rPr>
              <w:lastRenderedPageBreak/>
              <w:t>c</w:t>
            </w:r>
            <w:r w:rsidRPr="006D12A2">
              <w:rPr>
                <w:rFonts w:cs="Calibri"/>
                <w:noProof/>
                <w:sz w:val="24"/>
                <w:szCs w:val="24"/>
              </w:rPr>
              <w:t xml:space="preserve"> – температура ключей, °</w:t>
            </w:r>
            <w:r w:rsidRPr="006D12A2">
              <w:rPr>
                <w:rFonts w:cs="Calibri"/>
                <w:noProof/>
                <w:sz w:val="24"/>
                <w:szCs w:val="24"/>
                <w:lang w:val="en-US"/>
              </w:rPr>
              <w:t>C</w:t>
            </w:r>
          </w:p>
          <w:p w:rsidR="00C31C36" w:rsidRPr="00C31C36" w:rsidRDefault="00C31C36" w:rsidP="00C31C36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C31C36">
              <w:rPr>
                <w:rFonts w:cs="Calibri"/>
                <w:sz w:val="24"/>
                <w:szCs w:val="24"/>
              </w:rPr>
              <w:t xml:space="preserve">Н – </w:t>
            </w:r>
            <w:r>
              <w:rPr>
                <w:rFonts w:cs="Calibri"/>
                <w:sz w:val="24"/>
                <w:szCs w:val="24"/>
              </w:rPr>
              <w:t>н</w:t>
            </w:r>
            <w:r w:rsidRPr="00C31C36">
              <w:rPr>
                <w:rFonts w:cs="Calibri"/>
                <w:sz w:val="24"/>
                <w:szCs w:val="24"/>
              </w:rPr>
              <w:t>омер включенных ключей</w:t>
            </w:r>
          </w:p>
          <w:p w:rsidR="00AC35D9" w:rsidRPr="00E671B6" w:rsidRDefault="00AC35D9" w:rsidP="00B0379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  <w:r w:rsidRPr="00E671B6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h</w:t>
            </w:r>
            <w:r w:rsidRPr="00E671B6">
              <w:rPr>
                <w:rFonts w:ascii="Arial" w:hAnsi="Arial" w:cs="Arial"/>
                <w:noProof/>
                <w:sz w:val="24"/>
                <w:szCs w:val="24"/>
              </w:rPr>
              <w:t xml:space="preserve">. или </w:t>
            </w:r>
            <w:r w:rsidR="00ED1D07" w:rsidRPr="00E671B6">
              <w:rPr>
                <w:rFonts w:ascii="Arial" w:hAnsi="Arial" w:cs="Arial"/>
                <w:noProof/>
                <w:sz w:val="24"/>
                <w:szCs w:val="24"/>
              </w:rPr>
              <w:t xml:space="preserve">мигание </w:t>
            </w:r>
            <w:r w:rsidRPr="00E671B6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t</w:t>
            </w:r>
            <w:r w:rsidRPr="00E671B6">
              <w:rPr>
                <w:rFonts w:ascii="Arial" w:hAnsi="Arial" w:cs="Arial"/>
                <w:noProof/>
                <w:sz w:val="24"/>
                <w:szCs w:val="24"/>
              </w:rPr>
              <w:t>/</w:t>
            </w:r>
            <w:r w:rsidRPr="00E671B6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h</w:t>
            </w:r>
            <w:r w:rsidRPr="00E671B6">
              <w:rPr>
                <w:rFonts w:ascii="Arial" w:hAnsi="Arial" w:cs="Arial"/>
                <w:noProof/>
                <w:sz w:val="24"/>
                <w:szCs w:val="24"/>
              </w:rPr>
              <w:t xml:space="preserve">  </w:t>
            </w:r>
            <w:r w:rsidRPr="00E671B6">
              <w:rPr>
                <w:noProof/>
                <w:sz w:val="24"/>
                <w:szCs w:val="24"/>
              </w:rPr>
              <w:t xml:space="preserve">– </w:t>
            </w:r>
            <w:r w:rsidRPr="00E671B6">
              <w:rPr>
                <w:rFonts w:ascii="Arial" w:hAnsi="Arial" w:cs="Arial"/>
                <w:noProof/>
                <w:sz w:val="24"/>
                <w:szCs w:val="24"/>
              </w:rPr>
              <w:t>время работы.</w:t>
            </w:r>
          </w:p>
          <w:p w:rsidR="00AC35D9" w:rsidRPr="00E671B6" w:rsidRDefault="00AC35D9" w:rsidP="00B0379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  <w:r w:rsidRPr="00E671B6">
              <w:rPr>
                <w:rFonts w:ascii="Arial" w:hAnsi="Arial" w:cs="Arial"/>
                <w:noProof/>
                <w:sz w:val="24"/>
                <w:szCs w:val="24"/>
              </w:rPr>
              <w:tab/>
            </w:r>
            <w:r w:rsidRPr="00E671B6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h</w:t>
            </w:r>
            <w:r w:rsidRPr="00E671B6">
              <w:rPr>
                <w:rFonts w:ascii="Arial" w:hAnsi="Arial" w:cs="Arial"/>
                <w:noProof/>
                <w:sz w:val="24"/>
                <w:szCs w:val="24"/>
              </w:rPr>
              <w:t xml:space="preserve">. – часы, </w:t>
            </w:r>
            <w:r w:rsidRPr="00E671B6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t</w:t>
            </w:r>
            <w:r w:rsidRPr="00E671B6">
              <w:rPr>
                <w:rFonts w:ascii="Arial" w:hAnsi="Arial" w:cs="Arial"/>
                <w:noProof/>
                <w:sz w:val="24"/>
                <w:szCs w:val="24"/>
              </w:rPr>
              <w:t>/</w:t>
            </w:r>
            <w:r w:rsidRPr="00E671B6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h</w:t>
            </w:r>
            <w:r w:rsidRPr="00E671B6">
              <w:rPr>
                <w:rFonts w:ascii="Arial" w:hAnsi="Arial" w:cs="Arial"/>
                <w:noProof/>
                <w:sz w:val="24"/>
                <w:szCs w:val="24"/>
              </w:rPr>
              <w:t xml:space="preserve">  </w:t>
            </w:r>
            <w:r w:rsidRPr="00E671B6">
              <w:rPr>
                <w:noProof/>
                <w:sz w:val="24"/>
                <w:szCs w:val="24"/>
              </w:rPr>
              <w:t xml:space="preserve">– </w:t>
            </w:r>
            <w:r w:rsidRPr="00E671B6">
              <w:rPr>
                <w:rFonts w:ascii="Arial" w:hAnsi="Arial" w:cs="Arial"/>
                <w:noProof/>
                <w:sz w:val="24"/>
                <w:szCs w:val="24"/>
              </w:rPr>
              <w:t>тысячи часов</w:t>
            </w:r>
          </w:p>
          <w:p w:rsidR="000D3CFB" w:rsidRPr="006D12A2" w:rsidRDefault="000D3CFB" w:rsidP="00B0379A">
            <w:pPr>
              <w:autoSpaceDE w:val="0"/>
              <w:autoSpaceDN w:val="0"/>
              <w:adjustRightInd w:val="0"/>
              <w:jc w:val="left"/>
              <w:rPr>
                <w:rFonts w:cs="Calibri"/>
                <w:noProof/>
                <w:sz w:val="24"/>
                <w:szCs w:val="24"/>
              </w:rPr>
            </w:pPr>
            <w:r w:rsidRPr="006D12A2">
              <w:rPr>
                <w:rFonts w:cs="Calibri"/>
                <w:noProof/>
                <w:sz w:val="24"/>
                <w:szCs w:val="24"/>
              </w:rPr>
              <w:t>п – версия ПО платы управления</w:t>
            </w:r>
          </w:p>
          <w:p w:rsidR="000D3CFB" w:rsidRPr="006D12A2" w:rsidRDefault="000D3CFB" w:rsidP="00B0379A">
            <w:pPr>
              <w:autoSpaceDE w:val="0"/>
              <w:autoSpaceDN w:val="0"/>
              <w:adjustRightInd w:val="0"/>
              <w:jc w:val="left"/>
              <w:rPr>
                <w:noProof/>
                <w:sz w:val="24"/>
                <w:szCs w:val="24"/>
              </w:rPr>
            </w:pPr>
          </w:p>
        </w:tc>
      </w:tr>
      <w:tr w:rsidR="000D3CFB" w:rsidRPr="006D12A2">
        <w:tc>
          <w:tcPr>
            <w:tcW w:w="5297" w:type="dxa"/>
            <w:gridSpan w:val="2"/>
            <w:tcMar>
              <w:left w:w="57" w:type="dxa"/>
              <w:right w:w="57" w:type="dxa"/>
            </w:tcMar>
          </w:tcPr>
          <w:p w:rsidR="000D3CFB" w:rsidRPr="006D12A2" w:rsidRDefault="000D3CFB" w:rsidP="00B0379A">
            <w:pPr>
              <w:autoSpaceDE w:val="0"/>
              <w:autoSpaceDN w:val="0"/>
              <w:adjustRightInd w:val="0"/>
              <w:jc w:val="left"/>
              <w:rPr>
                <w:noProof/>
                <w:sz w:val="24"/>
                <w:szCs w:val="24"/>
              </w:rPr>
            </w:pPr>
            <w:r w:rsidRPr="006D12A2">
              <w:rPr>
                <w:noProof/>
                <w:sz w:val="24"/>
                <w:szCs w:val="24"/>
              </w:rPr>
              <w:lastRenderedPageBreak/>
              <w:t>Индикация отключения стабилизатора по причине выхода параметров за рабочие пределы. Надпись «OF</w:t>
            </w:r>
            <w:r w:rsidRPr="006D12A2">
              <w:rPr>
                <w:noProof/>
                <w:sz w:val="24"/>
                <w:szCs w:val="24"/>
                <w:lang w:val="en-US"/>
              </w:rPr>
              <w:t>F</w:t>
            </w:r>
            <w:r w:rsidRPr="006D12A2">
              <w:rPr>
                <w:noProof/>
                <w:sz w:val="24"/>
                <w:szCs w:val="24"/>
              </w:rPr>
              <w:t>.» мигает.</w:t>
            </w:r>
          </w:p>
        </w:tc>
        <w:tc>
          <w:tcPr>
            <w:tcW w:w="4597" w:type="dxa"/>
            <w:tcMar>
              <w:left w:w="57" w:type="dxa"/>
              <w:right w:w="57" w:type="dxa"/>
            </w:tcMar>
          </w:tcPr>
          <w:p w:rsidR="000D3CFB" w:rsidRPr="006D12A2" w:rsidRDefault="000D3CFB" w:rsidP="00B0379A">
            <w:pPr>
              <w:autoSpaceDE w:val="0"/>
              <w:autoSpaceDN w:val="0"/>
              <w:adjustRightInd w:val="0"/>
              <w:jc w:val="left"/>
              <w:rPr>
                <w:noProof/>
                <w:sz w:val="24"/>
                <w:szCs w:val="24"/>
              </w:rPr>
            </w:pPr>
            <w:r w:rsidRPr="006D12A2">
              <w:rPr>
                <w:noProof/>
                <w:sz w:val="24"/>
                <w:szCs w:val="24"/>
                <w:lang w:val="en-US"/>
              </w:rPr>
              <w:t>OFF</w:t>
            </w:r>
            <w:r w:rsidRPr="006D12A2">
              <w:rPr>
                <w:noProof/>
                <w:sz w:val="24"/>
                <w:szCs w:val="24"/>
              </w:rPr>
              <w:t>.</w:t>
            </w:r>
            <w:r w:rsidRPr="006D12A2">
              <w:rPr>
                <w:noProof/>
                <w:sz w:val="24"/>
                <w:szCs w:val="24"/>
                <w:lang w:val="en-US"/>
              </w:rPr>
              <w:t>U</w:t>
            </w:r>
            <w:r w:rsidRPr="006D12A2">
              <w:rPr>
                <w:noProof/>
                <w:sz w:val="24"/>
                <w:szCs w:val="24"/>
              </w:rPr>
              <w:t xml:space="preserve"> – выход входного напряжения за рабочие пределы</w:t>
            </w:r>
          </w:p>
          <w:p w:rsidR="000D3CFB" w:rsidRPr="006D12A2" w:rsidRDefault="000D3CFB" w:rsidP="00B0379A">
            <w:pPr>
              <w:autoSpaceDE w:val="0"/>
              <w:autoSpaceDN w:val="0"/>
              <w:adjustRightInd w:val="0"/>
              <w:jc w:val="left"/>
              <w:rPr>
                <w:noProof/>
                <w:sz w:val="24"/>
                <w:szCs w:val="24"/>
              </w:rPr>
            </w:pPr>
            <w:r w:rsidRPr="006D12A2">
              <w:rPr>
                <w:noProof/>
                <w:sz w:val="24"/>
                <w:szCs w:val="24"/>
                <w:lang w:val="en-US"/>
              </w:rPr>
              <w:t>OFF</w:t>
            </w:r>
            <w:r w:rsidRPr="006D12A2">
              <w:rPr>
                <w:noProof/>
                <w:sz w:val="24"/>
                <w:szCs w:val="24"/>
              </w:rPr>
              <w:t>.</w:t>
            </w:r>
            <w:r w:rsidRPr="006D12A2">
              <w:rPr>
                <w:noProof/>
                <w:sz w:val="24"/>
                <w:szCs w:val="24"/>
                <w:lang w:val="en-US"/>
              </w:rPr>
              <w:t>F</w:t>
            </w:r>
            <w:r w:rsidRPr="006D12A2">
              <w:rPr>
                <w:noProof/>
                <w:sz w:val="24"/>
                <w:szCs w:val="24"/>
              </w:rPr>
              <w:t xml:space="preserve"> – выход частоты за рабочие пределы</w:t>
            </w:r>
          </w:p>
          <w:p w:rsidR="000D3CFB" w:rsidRPr="006D12A2" w:rsidRDefault="000D3CFB" w:rsidP="00B0379A">
            <w:pPr>
              <w:autoSpaceDE w:val="0"/>
              <w:autoSpaceDN w:val="0"/>
              <w:adjustRightInd w:val="0"/>
              <w:jc w:val="left"/>
              <w:rPr>
                <w:noProof/>
                <w:sz w:val="24"/>
                <w:szCs w:val="24"/>
              </w:rPr>
            </w:pPr>
            <w:r w:rsidRPr="006D12A2">
              <w:rPr>
                <w:noProof/>
                <w:sz w:val="24"/>
                <w:szCs w:val="24"/>
                <w:lang w:val="en-US"/>
              </w:rPr>
              <w:t>OFF</w:t>
            </w:r>
            <w:r w:rsidRPr="006D12A2">
              <w:rPr>
                <w:noProof/>
                <w:sz w:val="24"/>
                <w:szCs w:val="24"/>
              </w:rPr>
              <w:t>.</w:t>
            </w:r>
            <w:r w:rsidRPr="006D12A2">
              <w:rPr>
                <w:noProof/>
                <w:sz w:val="24"/>
                <w:szCs w:val="24"/>
                <w:lang w:val="en-US"/>
              </w:rPr>
              <w:t>t</w:t>
            </w:r>
            <w:r w:rsidRPr="006D12A2">
              <w:rPr>
                <w:noProof/>
                <w:sz w:val="24"/>
                <w:szCs w:val="24"/>
              </w:rPr>
              <w:t xml:space="preserve"> –температура стабилизатора выше 80</w:t>
            </w:r>
            <w:r w:rsidRPr="006D12A2">
              <w:rPr>
                <w:rFonts w:ascii="Arial CYR" w:hAnsi="Arial CYR" w:cs="Arial CYR"/>
                <w:noProof/>
                <w:sz w:val="24"/>
                <w:szCs w:val="24"/>
              </w:rPr>
              <w:t xml:space="preserve">° </w:t>
            </w:r>
            <w:r w:rsidRPr="006D12A2">
              <w:rPr>
                <w:rFonts w:ascii="MS Shell Dlg" w:hAnsi="MS Shell Dlg" w:cs="MS Shell Dlg"/>
                <w:noProof/>
                <w:sz w:val="24"/>
                <w:szCs w:val="24"/>
                <w:lang w:val="en-US"/>
              </w:rPr>
              <w:t>C</w:t>
            </w:r>
          </w:p>
        </w:tc>
      </w:tr>
    </w:tbl>
    <w:p w:rsidR="000D3CFB" w:rsidRPr="00B908AD" w:rsidRDefault="000D3CFB" w:rsidP="00A47BB8">
      <w:pPr>
        <w:ind w:firstLine="851"/>
        <w:rPr>
          <w:rFonts w:ascii="Arial" w:hAnsi="Arial" w:cs="Arial"/>
          <w:szCs w:val="32"/>
        </w:rPr>
      </w:pPr>
    </w:p>
    <w:p w:rsidR="000B3596" w:rsidRPr="00B908AD" w:rsidRDefault="000B3596">
      <w:pPr>
        <w:jc w:val="left"/>
        <w:rPr>
          <w:rFonts w:ascii="Arial" w:hAnsi="Arial" w:cs="Arial"/>
          <w:b/>
        </w:rPr>
      </w:pPr>
    </w:p>
    <w:p w:rsidR="00FB1773" w:rsidRPr="00B908AD" w:rsidRDefault="00FB1773" w:rsidP="00FB1773">
      <w:pPr>
        <w:pStyle w:val="a6"/>
        <w:numPr>
          <w:ilvl w:val="1"/>
          <w:numId w:val="5"/>
        </w:numPr>
        <w:jc w:val="left"/>
        <w:rPr>
          <w:rFonts w:ascii="Arial" w:hAnsi="Arial" w:cs="Arial"/>
          <w:b/>
        </w:rPr>
      </w:pPr>
      <w:r w:rsidRPr="00B908AD">
        <w:rPr>
          <w:rFonts w:ascii="Arial" w:hAnsi="Arial" w:cs="Arial"/>
          <w:b/>
        </w:rPr>
        <w:t>Конструктивное исполнение</w:t>
      </w:r>
    </w:p>
    <w:p w:rsidR="00FB1773" w:rsidRPr="00B908AD" w:rsidRDefault="00FB1773" w:rsidP="00FB1773">
      <w:pPr>
        <w:pStyle w:val="a6"/>
        <w:ind w:left="715" w:firstLine="0"/>
        <w:jc w:val="left"/>
        <w:rPr>
          <w:rFonts w:ascii="Arial" w:hAnsi="Arial" w:cs="Arial"/>
          <w:b/>
        </w:rPr>
      </w:pPr>
    </w:p>
    <w:p w:rsidR="00FB1773" w:rsidRPr="00B908AD" w:rsidRDefault="0020286E" w:rsidP="0020286E">
      <w:pPr>
        <w:ind w:firstLine="851"/>
        <w:rPr>
          <w:rFonts w:ascii="Arial" w:hAnsi="Arial" w:cs="Arial"/>
        </w:rPr>
      </w:pPr>
      <w:r>
        <w:rPr>
          <w:rFonts w:ascii="Arial" w:hAnsi="Arial" w:cs="Arial"/>
        </w:rPr>
        <w:t>Пример</w:t>
      </w:r>
      <w:r w:rsidR="000D3CFB">
        <w:rPr>
          <w:rFonts w:ascii="Arial" w:hAnsi="Arial" w:cs="Arial"/>
        </w:rPr>
        <w:t>ы</w:t>
      </w:r>
      <w:r>
        <w:rPr>
          <w:rFonts w:ascii="Arial" w:hAnsi="Arial" w:cs="Arial"/>
        </w:rPr>
        <w:t xml:space="preserve"> в</w:t>
      </w:r>
      <w:r w:rsidR="00FB1773" w:rsidRPr="00B908AD">
        <w:rPr>
          <w:rFonts w:ascii="Arial" w:hAnsi="Arial" w:cs="Arial"/>
        </w:rPr>
        <w:t>нешн</w:t>
      </w:r>
      <w:r>
        <w:rPr>
          <w:rFonts w:ascii="Arial" w:hAnsi="Arial" w:cs="Arial"/>
        </w:rPr>
        <w:t>его</w:t>
      </w:r>
      <w:r w:rsidR="00FB1773" w:rsidRPr="00B908AD">
        <w:rPr>
          <w:rFonts w:ascii="Arial" w:hAnsi="Arial" w:cs="Arial"/>
        </w:rPr>
        <w:t xml:space="preserve"> вид</w:t>
      </w:r>
      <w:r>
        <w:rPr>
          <w:rFonts w:ascii="Arial" w:hAnsi="Arial" w:cs="Arial"/>
        </w:rPr>
        <w:t>а</w:t>
      </w:r>
      <w:r w:rsidR="00FB1773" w:rsidRPr="00B908AD">
        <w:rPr>
          <w:rFonts w:ascii="Arial" w:hAnsi="Arial" w:cs="Arial"/>
        </w:rPr>
        <w:t xml:space="preserve"> стабилизатора изображен на рис. 1.</w:t>
      </w:r>
    </w:p>
    <w:p w:rsidR="00FB1773" w:rsidRPr="00B908AD" w:rsidRDefault="00FB1773" w:rsidP="0020286E">
      <w:pPr>
        <w:ind w:firstLine="851"/>
        <w:rPr>
          <w:rFonts w:ascii="Arial" w:hAnsi="Arial" w:cs="Arial"/>
          <w:szCs w:val="32"/>
        </w:rPr>
      </w:pPr>
      <w:r w:rsidRPr="00B908AD">
        <w:rPr>
          <w:rFonts w:ascii="Arial" w:hAnsi="Arial" w:cs="Arial"/>
          <w:szCs w:val="32"/>
        </w:rPr>
        <w:t>Конструктивно стабилизатор выполнен в металлическом ко</w:t>
      </w:r>
      <w:r w:rsidRPr="00B908AD">
        <w:rPr>
          <w:rFonts w:ascii="Arial" w:hAnsi="Arial" w:cs="Arial"/>
          <w:szCs w:val="32"/>
        </w:rPr>
        <w:t>р</w:t>
      </w:r>
      <w:r w:rsidRPr="00B908AD">
        <w:rPr>
          <w:rFonts w:ascii="Arial" w:hAnsi="Arial" w:cs="Arial"/>
          <w:szCs w:val="32"/>
        </w:rPr>
        <w:t>пусе, в форме параллелепипеда. Аппарат предназначен для установки на стене.</w:t>
      </w:r>
      <w:r w:rsidR="00ED154F">
        <w:rPr>
          <w:rFonts w:ascii="Arial" w:hAnsi="Arial" w:cs="Arial"/>
          <w:szCs w:val="32"/>
        </w:rPr>
        <w:t xml:space="preserve"> </w:t>
      </w:r>
      <w:r w:rsidR="006534FB">
        <w:rPr>
          <w:rFonts w:ascii="Arial" w:hAnsi="Arial" w:cs="Arial"/>
          <w:szCs w:val="32"/>
        </w:rPr>
        <w:t xml:space="preserve">Минимальное свободное пространство снизу и сверху – 10 см. </w:t>
      </w:r>
      <w:r w:rsidR="00ED154F">
        <w:rPr>
          <w:rFonts w:ascii="Arial" w:hAnsi="Arial" w:cs="Arial"/>
          <w:szCs w:val="32"/>
        </w:rPr>
        <w:t>Допускается установка стабилизатора на полу в случае испол</w:t>
      </w:r>
      <w:r w:rsidR="00ED154F">
        <w:rPr>
          <w:rFonts w:ascii="Arial" w:hAnsi="Arial" w:cs="Arial"/>
          <w:szCs w:val="32"/>
        </w:rPr>
        <w:t>ь</w:t>
      </w:r>
      <w:r w:rsidR="00ED154F">
        <w:rPr>
          <w:rFonts w:ascii="Arial" w:hAnsi="Arial" w:cs="Arial"/>
          <w:szCs w:val="32"/>
        </w:rPr>
        <w:t xml:space="preserve">зования специализированной подставки, сохраняющей </w:t>
      </w:r>
      <w:r w:rsidR="006534FB">
        <w:rPr>
          <w:rFonts w:ascii="Arial" w:hAnsi="Arial" w:cs="Arial"/>
          <w:szCs w:val="32"/>
        </w:rPr>
        <w:t xml:space="preserve">возможность </w:t>
      </w:r>
      <w:r w:rsidR="00ED154F">
        <w:rPr>
          <w:rFonts w:ascii="Arial" w:hAnsi="Arial" w:cs="Arial"/>
          <w:szCs w:val="32"/>
        </w:rPr>
        <w:t>доступ</w:t>
      </w:r>
      <w:r w:rsidR="006534FB">
        <w:rPr>
          <w:rFonts w:ascii="Arial" w:hAnsi="Arial" w:cs="Arial"/>
          <w:szCs w:val="32"/>
        </w:rPr>
        <w:t>а</w:t>
      </w:r>
      <w:r w:rsidR="00ED154F">
        <w:rPr>
          <w:rFonts w:ascii="Arial" w:hAnsi="Arial" w:cs="Arial"/>
          <w:szCs w:val="32"/>
        </w:rPr>
        <w:t xml:space="preserve"> холодного воздуха снизу стабилизатора.</w:t>
      </w:r>
    </w:p>
    <w:p w:rsidR="00FB1773" w:rsidRPr="00B908AD" w:rsidRDefault="00FB1773" w:rsidP="0020286E">
      <w:pPr>
        <w:ind w:firstLine="851"/>
        <w:rPr>
          <w:rFonts w:ascii="Arial" w:hAnsi="Arial" w:cs="Arial"/>
          <w:szCs w:val="32"/>
        </w:rPr>
      </w:pPr>
      <w:r w:rsidRPr="00B908AD">
        <w:rPr>
          <w:rFonts w:ascii="Arial" w:hAnsi="Arial" w:cs="Arial"/>
          <w:szCs w:val="32"/>
        </w:rPr>
        <w:t xml:space="preserve">В </w:t>
      </w:r>
      <w:r w:rsidR="00ED154F">
        <w:rPr>
          <w:rFonts w:ascii="Arial" w:hAnsi="Arial" w:cs="Arial"/>
          <w:szCs w:val="32"/>
        </w:rPr>
        <w:t>нижн</w:t>
      </w:r>
      <w:r w:rsidRPr="00B908AD">
        <w:rPr>
          <w:rFonts w:ascii="Arial" w:hAnsi="Arial" w:cs="Arial"/>
          <w:szCs w:val="32"/>
        </w:rPr>
        <w:t>ей части стабилизатора расположен клеммник. Вводной автоматический выключатель и  переключатель режима работы ра</w:t>
      </w:r>
      <w:r w:rsidRPr="00B908AD">
        <w:rPr>
          <w:rFonts w:ascii="Arial" w:hAnsi="Arial" w:cs="Arial"/>
          <w:szCs w:val="32"/>
        </w:rPr>
        <w:t>с</w:t>
      </w:r>
      <w:r w:rsidRPr="00B908AD">
        <w:rPr>
          <w:rFonts w:ascii="Arial" w:hAnsi="Arial" w:cs="Arial"/>
          <w:szCs w:val="32"/>
        </w:rPr>
        <w:t xml:space="preserve">положены на передней панели. </w:t>
      </w:r>
    </w:p>
    <w:p w:rsidR="000D3CFB" w:rsidRDefault="00E34262" w:rsidP="00FB1773">
      <w:pPr>
        <w:pStyle w:val="a6"/>
        <w:ind w:firstLine="851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4714875" cy="2952750"/>
            <wp:effectExtent l="19050" t="0" r="9525" b="0"/>
            <wp:docPr id="1" name="Рисунок 1" descr="STAB_N-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B_N-0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773" w:rsidRPr="00B908AD" w:rsidRDefault="00FB1773" w:rsidP="00FB1773">
      <w:pPr>
        <w:pStyle w:val="a6"/>
        <w:ind w:firstLine="851"/>
        <w:jc w:val="left"/>
        <w:rPr>
          <w:rFonts w:ascii="Arial" w:hAnsi="Arial" w:cs="Arial"/>
          <w:b/>
          <w:lang w:val="uk-UA"/>
        </w:rPr>
      </w:pPr>
      <w:r w:rsidRPr="00B908AD">
        <w:rPr>
          <w:rFonts w:ascii="Arial" w:hAnsi="Arial" w:cs="Arial"/>
          <w:b/>
        </w:rPr>
        <w:t>Рис.1</w:t>
      </w:r>
    </w:p>
    <w:p w:rsidR="000B3596" w:rsidRPr="00B908AD" w:rsidRDefault="000B3596" w:rsidP="00FB1773">
      <w:pPr>
        <w:pStyle w:val="a6"/>
        <w:ind w:firstLine="851"/>
        <w:jc w:val="left"/>
        <w:rPr>
          <w:rFonts w:ascii="Arial" w:hAnsi="Arial" w:cs="Arial"/>
          <w:b/>
          <w:lang w:val="uk-UA"/>
        </w:rPr>
      </w:pPr>
    </w:p>
    <w:p w:rsidR="000B3596" w:rsidRPr="00B908AD" w:rsidRDefault="006534FB" w:rsidP="00FB1773">
      <w:pPr>
        <w:pStyle w:val="a6"/>
        <w:ind w:firstLine="851"/>
        <w:jc w:val="left"/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lang w:val="uk-UA"/>
        </w:rPr>
        <w:br w:type="page"/>
      </w:r>
    </w:p>
    <w:p w:rsidR="00FB1773" w:rsidRPr="00B908AD" w:rsidRDefault="00FB1773" w:rsidP="00FB1773">
      <w:pPr>
        <w:pStyle w:val="a6"/>
        <w:numPr>
          <w:ilvl w:val="0"/>
          <w:numId w:val="1"/>
        </w:numPr>
        <w:ind w:left="426"/>
        <w:jc w:val="left"/>
        <w:rPr>
          <w:rFonts w:ascii="Arial" w:hAnsi="Arial" w:cs="Arial"/>
          <w:b/>
          <w:sz w:val="32"/>
          <w:szCs w:val="32"/>
        </w:rPr>
      </w:pPr>
      <w:r w:rsidRPr="00B908AD">
        <w:rPr>
          <w:rFonts w:ascii="Arial" w:hAnsi="Arial" w:cs="Arial"/>
          <w:b/>
          <w:sz w:val="32"/>
          <w:szCs w:val="32"/>
        </w:rPr>
        <w:t>Комплектность</w:t>
      </w:r>
    </w:p>
    <w:p w:rsidR="00FB1773" w:rsidRPr="00B908AD" w:rsidRDefault="00FB1773" w:rsidP="00FB1773">
      <w:pPr>
        <w:pStyle w:val="a6"/>
        <w:ind w:left="426" w:firstLine="0"/>
        <w:jc w:val="left"/>
        <w:rPr>
          <w:rFonts w:ascii="Arial" w:hAnsi="Arial" w:cs="Arial"/>
          <w:b/>
          <w:sz w:val="32"/>
          <w:szCs w:val="32"/>
        </w:rPr>
      </w:pPr>
    </w:p>
    <w:p w:rsidR="00ED154F" w:rsidRDefault="00FB1773" w:rsidP="00FB1773">
      <w:pPr>
        <w:pStyle w:val="a6"/>
        <w:ind w:left="426" w:firstLine="0"/>
        <w:jc w:val="left"/>
        <w:rPr>
          <w:rFonts w:ascii="Arial" w:hAnsi="Arial" w:cs="Arial"/>
          <w:szCs w:val="28"/>
        </w:rPr>
      </w:pPr>
      <w:r w:rsidRPr="00B908AD">
        <w:rPr>
          <w:rFonts w:ascii="Arial" w:hAnsi="Arial" w:cs="Arial"/>
          <w:szCs w:val="28"/>
        </w:rPr>
        <w:t xml:space="preserve">Стабилизатор сетевого напряжения </w:t>
      </w:r>
      <w:r w:rsidR="00C637CA">
        <w:rPr>
          <w:rFonts w:ascii="Arial" w:hAnsi="Arial" w:cs="Arial"/>
          <w:szCs w:val="28"/>
        </w:rPr>
        <w:t>АМПЕР</w:t>
      </w:r>
      <w:r w:rsidRPr="00B908AD">
        <w:rPr>
          <w:rFonts w:ascii="Arial" w:hAnsi="Arial" w:cs="Arial"/>
          <w:szCs w:val="28"/>
        </w:rPr>
        <w:t xml:space="preserve"> </w:t>
      </w:r>
      <w:r w:rsidR="00C637CA">
        <w:rPr>
          <w:rFonts w:ascii="Arial" w:hAnsi="Arial" w:cs="Arial"/>
          <w:szCs w:val="28"/>
        </w:rPr>
        <w:t>12</w:t>
      </w:r>
      <w:r w:rsidRPr="00B908AD">
        <w:rPr>
          <w:rFonts w:ascii="Arial" w:hAnsi="Arial" w:cs="Arial"/>
          <w:szCs w:val="28"/>
        </w:rPr>
        <w:t>-1</w:t>
      </w:r>
      <w:r w:rsidR="00C637CA">
        <w:rPr>
          <w:rFonts w:ascii="Arial" w:hAnsi="Arial" w:cs="Arial"/>
          <w:szCs w:val="28"/>
        </w:rPr>
        <w:tab/>
      </w:r>
      <w:r w:rsidR="00C637CA">
        <w:rPr>
          <w:rFonts w:ascii="Arial" w:hAnsi="Arial" w:cs="Arial"/>
          <w:szCs w:val="28"/>
        </w:rPr>
        <w:tab/>
        <w:t>1 шт.</w:t>
      </w:r>
    </w:p>
    <w:p w:rsidR="00FB1773" w:rsidRPr="00B908AD" w:rsidRDefault="00FB1773" w:rsidP="00FB1773">
      <w:pPr>
        <w:pStyle w:val="a6"/>
        <w:ind w:left="426" w:firstLine="0"/>
        <w:jc w:val="left"/>
        <w:rPr>
          <w:rFonts w:ascii="Arial" w:hAnsi="Arial" w:cs="Arial"/>
          <w:szCs w:val="28"/>
        </w:rPr>
      </w:pPr>
      <w:r w:rsidRPr="00B908AD">
        <w:rPr>
          <w:rFonts w:ascii="Arial" w:hAnsi="Arial" w:cs="Arial"/>
          <w:szCs w:val="28"/>
        </w:rPr>
        <w:t>Руководство по эксплуатации</w:t>
      </w:r>
      <w:r w:rsidRPr="00B908AD">
        <w:rPr>
          <w:rFonts w:ascii="Arial" w:hAnsi="Arial" w:cs="Arial"/>
          <w:szCs w:val="28"/>
        </w:rPr>
        <w:tab/>
      </w:r>
      <w:r w:rsidRPr="00B908AD">
        <w:rPr>
          <w:rFonts w:ascii="Arial" w:hAnsi="Arial" w:cs="Arial"/>
          <w:szCs w:val="28"/>
        </w:rPr>
        <w:tab/>
      </w:r>
      <w:r w:rsidRPr="00B908AD">
        <w:rPr>
          <w:rFonts w:ascii="Arial" w:hAnsi="Arial" w:cs="Arial"/>
          <w:szCs w:val="28"/>
        </w:rPr>
        <w:tab/>
      </w:r>
      <w:r w:rsidRPr="00B908AD">
        <w:rPr>
          <w:rFonts w:ascii="Arial" w:hAnsi="Arial" w:cs="Arial"/>
          <w:szCs w:val="28"/>
        </w:rPr>
        <w:tab/>
      </w:r>
      <w:r w:rsidRPr="00B908AD">
        <w:rPr>
          <w:rFonts w:ascii="Arial" w:hAnsi="Arial" w:cs="Arial"/>
          <w:szCs w:val="28"/>
        </w:rPr>
        <w:tab/>
        <w:t>1 экз.</w:t>
      </w:r>
    </w:p>
    <w:p w:rsidR="00FB1773" w:rsidRPr="00B908AD" w:rsidRDefault="00FB1773" w:rsidP="00FB1773">
      <w:pPr>
        <w:pStyle w:val="a6"/>
        <w:ind w:left="426" w:firstLine="0"/>
        <w:jc w:val="left"/>
        <w:rPr>
          <w:rFonts w:ascii="Arial" w:hAnsi="Arial" w:cs="Arial"/>
          <w:szCs w:val="28"/>
        </w:rPr>
      </w:pPr>
      <w:r w:rsidRPr="00B908AD">
        <w:rPr>
          <w:rFonts w:ascii="Arial" w:hAnsi="Arial" w:cs="Arial"/>
          <w:szCs w:val="28"/>
        </w:rPr>
        <w:t>Потребительская тара</w:t>
      </w:r>
      <w:r w:rsidRPr="00B908AD">
        <w:rPr>
          <w:rFonts w:ascii="Arial" w:hAnsi="Arial" w:cs="Arial"/>
          <w:szCs w:val="28"/>
        </w:rPr>
        <w:tab/>
      </w:r>
      <w:r w:rsidRPr="00B908AD">
        <w:rPr>
          <w:rFonts w:ascii="Arial" w:hAnsi="Arial" w:cs="Arial"/>
          <w:szCs w:val="28"/>
        </w:rPr>
        <w:tab/>
      </w:r>
      <w:r w:rsidRPr="00B908AD">
        <w:rPr>
          <w:rFonts w:ascii="Arial" w:hAnsi="Arial" w:cs="Arial"/>
          <w:szCs w:val="28"/>
        </w:rPr>
        <w:tab/>
      </w:r>
      <w:r w:rsidRPr="00B908AD">
        <w:rPr>
          <w:rFonts w:ascii="Arial" w:hAnsi="Arial" w:cs="Arial"/>
          <w:szCs w:val="28"/>
        </w:rPr>
        <w:tab/>
      </w:r>
      <w:r w:rsidRPr="00B908AD">
        <w:rPr>
          <w:rFonts w:ascii="Arial" w:hAnsi="Arial" w:cs="Arial"/>
          <w:szCs w:val="28"/>
        </w:rPr>
        <w:tab/>
      </w:r>
      <w:r w:rsidRPr="00B908AD">
        <w:rPr>
          <w:rFonts w:ascii="Arial" w:hAnsi="Arial" w:cs="Arial"/>
          <w:szCs w:val="28"/>
        </w:rPr>
        <w:tab/>
        <w:t>1 шт.</w:t>
      </w:r>
    </w:p>
    <w:p w:rsidR="00FB1773" w:rsidRPr="00B908AD" w:rsidRDefault="00FB1773" w:rsidP="00FB1773">
      <w:pPr>
        <w:pStyle w:val="a6"/>
        <w:ind w:left="426" w:firstLine="0"/>
        <w:jc w:val="left"/>
        <w:rPr>
          <w:rFonts w:ascii="Arial" w:hAnsi="Arial" w:cs="Arial"/>
          <w:szCs w:val="28"/>
        </w:rPr>
      </w:pPr>
    </w:p>
    <w:p w:rsidR="00FB1773" w:rsidRPr="00B908AD" w:rsidRDefault="00FB1773" w:rsidP="00FB1773">
      <w:pPr>
        <w:pStyle w:val="a6"/>
        <w:ind w:left="426" w:firstLine="0"/>
        <w:jc w:val="left"/>
        <w:rPr>
          <w:rFonts w:ascii="Arial" w:hAnsi="Arial" w:cs="Arial"/>
          <w:szCs w:val="28"/>
        </w:rPr>
      </w:pPr>
    </w:p>
    <w:p w:rsidR="00FB1773" w:rsidRPr="00B908AD" w:rsidRDefault="00FB1773" w:rsidP="00FB1773">
      <w:pPr>
        <w:pStyle w:val="a6"/>
        <w:numPr>
          <w:ilvl w:val="0"/>
          <w:numId w:val="1"/>
        </w:numPr>
        <w:ind w:left="426"/>
        <w:jc w:val="left"/>
        <w:rPr>
          <w:rFonts w:ascii="Arial" w:hAnsi="Arial" w:cs="Arial"/>
          <w:b/>
          <w:sz w:val="32"/>
          <w:szCs w:val="32"/>
        </w:rPr>
      </w:pPr>
      <w:r w:rsidRPr="00B908AD">
        <w:rPr>
          <w:rFonts w:ascii="Arial" w:hAnsi="Arial" w:cs="Arial"/>
          <w:b/>
          <w:sz w:val="32"/>
          <w:szCs w:val="32"/>
        </w:rPr>
        <w:t>Условия транспортирования и хранения</w:t>
      </w:r>
    </w:p>
    <w:p w:rsidR="00FB1773" w:rsidRPr="00B908AD" w:rsidRDefault="00FB1773" w:rsidP="00FB1773">
      <w:pPr>
        <w:pStyle w:val="a6"/>
        <w:ind w:left="426" w:firstLine="0"/>
        <w:jc w:val="left"/>
        <w:rPr>
          <w:rFonts w:ascii="Arial" w:hAnsi="Arial" w:cs="Arial"/>
          <w:b/>
          <w:sz w:val="32"/>
          <w:szCs w:val="32"/>
        </w:rPr>
      </w:pPr>
    </w:p>
    <w:p w:rsidR="00FB1773" w:rsidRPr="00B908AD" w:rsidRDefault="00FB1773" w:rsidP="00FB1773">
      <w:pPr>
        <w:pStyle w:val="a6"/>
        <w:ind w:firstLine="851"/>
        <w:jc w:val="left"/>
        <w:rPr>
          <w:rFonts w:ascii="Arial" w:hAnsi="Arial" w:cs="Arial"/>
          <w:szCs w:val="28"/>
        </w:rPr>
      </w:pPr>
      <w:r w:rsidRPr="00B908AD">
        <w:rPr>
          <w:rFonts w:ascii="Arial" w:hAnsi="Arial" w:cs="Arial"/>
          <w:szCs w:val="28"/>
        </w:rPr>
        <w:t>Транспортировка должна осуществляться в упаковке в условиях, исключающих механические повреждения, прямое попадание на стаб</w:t>
      </w:r>
      <w:r w:rsidRPr="00B908AD">
        <w:rPr>
          <w:rFonts w:ascii="Arial" w:hAnsi="Arial" w:cs="Arial"/>
          <w:szCs w:val="28"/>
        </w:rPr>
        <w:t>и</w:t>
      </w:r>
      <w:r w:rsidRPr="00B908AD">
        <w:rPr>
          <w:rFonts w:ascii="Arial" w:hAnsi="Arial" w:cs="Arial"/>
          <w:szCs w:val="28"/>
        </w:rPr>
        <w:t>лизатор влаги, пыли и грязи.</w:t>
      </w:r>
    </w:p>
    <w:p w:rsidR="00FB1773" w:rsidRPr="00B908AD" w:rsidRDefault="00FB1773" w:rsidP="00FB1773">
      <w:pPr>
        <w:pStyle w:val="a6"/>
        <w:ind w:firstLine="851"/>
        <w:jc w:val="left"/>
        <w:rPr>
          <w:rFonts w:ascii="Arial" w:hAnsi="Arial" w:cs="Arial"/>
        </w:rPr>
      </w:pPr>
      <w:r w:rsidRPr="00B908AD">
        <w:rPr>
          <w:rFonts w:ascii="Arial" w:hAnsi="Arial" w:cs="Arial"/>
          <w:szCs w:val="28"/>
        </w:rPr>
        <w:t xml:space="preserve">Допускается транспортировка стабилизатора любым видом транспорта. </w:t>
      </w:r>
      <w:r w:rsidRPr="00B908AD">
        <w:rPr>
          <w:rFonts w:ascii="Arial" w:hAnsi="Arial" w:cs="Arial"/>
        </w:rPr>
        <w:t>При погрузке и выгрузке стабилизаторов необходимо с</w:t>
      </w:r>
      <w:r w:rsidRPr="00B908AD">
        <w:rPr>
          <w:rFonts w:ascii="Arial" w:hAnsi="Arial" w:cs="Arial"/>
        </w:rPr>
        <w:t>о</w:t>
      </w:r>
      <w:r w:rsidRPr="00B908AD">
        <w:rPr>
          <w:rFonts w:ascii="Arial" w:hAnsi="Arial" w:cs="Arial"/>
        </w:rPr>
        <w:t>блюдать требования, оговоренные предупредительными знаками на транспортной таре.</w:t>
      </w:r>
    </w:p>
    <w:p w:rsidR="00FB1773" w:rsidRPr="00B908AD" w:rsidRDefault="00FB1773" w:rsidP="00FB1773">
      <w:pPr>
        <w:pStyle w:val="a6"/>
        <w:ind w:firstLine="851"/>
        <w:jc w:val="left"/>
        <w:rPr>
          <w:rFonts w:ascii="Arial" w:hAnsi="Arial" w:cs="Arial"/>
        </w:rPr>
      </w:pPr>
      <w:r w:rsidRPr="00B908AD">
        <w:rPr>
          <w:rFonts w:ascii="Arial" w:hAnsi="Arial" w:cs="Arial"/>
        </w:rPr>
        <w:t>Транспортировка авиационным транспортом должна осущест</w:t>
      </w:r>
      <w:r w:rsidRPr="00B908AD">
        <w:rPr>
          <w:rFonts w:ascii="Arial" w:hAnsi="Arial" w:cs="Arial"/>
        </w:rPr>
        <w:t>в</w:t>
      </w:r>
      <w:r w:rsidRPr="00B908AD">
        <w:rPr>
          <w:rFonts w:ascii="Arial" w:hAnsi="Arial" w:cs="Arial"/>
        </w:rPr>
        <w:t>ляться в герметизированном отсеке.</w:t>
      </w:r>
    </w:p>
    <w:p w:rsidR="00FB1773" w:rsidRPr="00B908AD" w:rsidRDefault="00FB1773" w:rsidP="00FB1773">
      <w:pPr>
        <w:pStyle w:val="a6"/>
        <w:ind w:firstLine="851"/>
        <w:jc w:val="left"/>
        <w:rPr>
          <w:rFonts w:ascii="Arial" w:hAnsi="Arial" w:cs="Arial"/>
        </w:rPr>
      </w:pPr>
      <w:r w:rsidRPr="00B908AD">
        <w:rPr>
          <w:rFonts w:ascii="Arial" w:hAnsi="Arial" w:cs="Arial"/>
        </w:rPr>
        <w:t>При транспортировке должна обеспечиваться температура от -30 до +55° С при относительной влажности не более 80%.</w:t>
      </w:r>
    </w:p>
    <w:p w:rsidR="00FB1773" w:rsidRPr="00B908AD" w:rsidRDefault="00FB1773" w:rsidP="00FB1773">
      <w:pPr>
        <w:ind w:firstLine="900"/>
        <w:rPr>
          <w:rFonts w:ascii="Arial" w:hAnsi="Arial" w:cs="Arial"/>
        </w:rPr>
      </w:pPr>
      <w:r w:rsidRPr="00B908AD">
        <w:rPr>
          <w:rFonts w:ascii="Arial" w:hAnsi="Arial" w:cs="Arial"/>
        </w:rPr>
        <w:t>Стабилизатор должен храниться в отапливаемом вентилиру</w:t>
      </w:r>
      <w:r w:rsidRPr="00B908AD">
        <w:rPr>
          <w:rFonts w:ascii="Arial" w:hAnsi="Arial" w:cs="Arial"/>
        </w:rPr>
        <w:t>е</w:t>
      </w:r>
      <w:r w:rsidRPr="00B908AD">
        <w:rPr>
          <w:rFonts w:ascii="Arial" w:hAnsi="Arial" w:cs="Arial"/>
        </w:rPr>
        <w:t>мом помещении, защищающем от воздействия атмосферных осадков, в упаковке изготовителя. В помещении для хранения стабилизаторов содержание пыли, паров кислот и щелочей, агрессивных газов и других вредных примесей, вызывающих коррозию, не должно превышать с</w:t>
      </w:r>
      <w:r w:rsidRPr="00B908AD">
        <w:rPr>
          <w:rFonts w:ascii="Arial" w:hAnsi="Arial" w:cs="Arial"/>
        </w:rPr>
        <w:t>о</w:t>
      </w:r>
      <w:r w:rsidRPr="00B908AD">
        <w:rPr>
          <w:rFonts w:ascii="Arial" w:hAnsi="Arial" w:cs="Arial"/>
        </w:rPr>
        <w:t>держание коррозионно-активных агентов для атмосферы типа 1 по ГОСТ 15150-69.</w:t>
      </w:r>
    </w:p>
    <w:p w:rsidR="00FB1773" w:rsidRPr="00B908AD" w:rsidRDefault="00FB1773" w:rsidP="00FB1773">
      <w:pPr>
        <w:ind w:firstLine="900"/>
        <w:rPr>
          <w:rFonts w:ascii="Arial" w:hAnsi="Arial" w:cs="Arial"/>
        </w:rPr>
      </w:pPr>
      <w:r w:rsidRPr="00B908AD">
        <w:rPr>
          <w:rFonts w:ascii="Arial" w:hAnsi="Arial" w:cs="Arial"/>
        </w:rPr>
        <w:t>При крайних значениях диапазона температуры транспортир</w:t>
      </w:r>
      <w:r w:rsidRPr="00B908AD">
        <w:rPr>
          <w:rFonts w:ascii="Arial" w:hAnsi="Arial" w:cs="Arial"/>
        </w:rPr>
        <w:t>о</w:t>
      </w:r>
      <w:r w:rsidRPr="00B908AD">
        <w:rPr>
          <w:rFonts w:ascii="Arial" w:hAnsi="Arial" w:cs="Arial"/>
        </w:rPr>
        <w:t>вание и хранение стабилизаторов не должно быть длительнее 6 часов.</w:t>
      </w:r>
    </w:p>
    <w:p w:rsidR="00FB1773" w:rsidRPr="00B908AD" w:rsidRDefault="00FB1773" w:rsidP="00FB1773">
      <w:pPr>
        <w:ind w:firstLine="900"/>
        <w:rPr>
          <w:rFonts w:ascii="Arial" w:hAnsi="Arial" w:cs="Arial"/>
        </w:rPr>
      </w:pPr>
      <w:r w:rsidRPr="00B908AD">
        <w:rPr>
          <w:rFonts w:ascii="Arial" w:hAnsi="Arial" w:cs="Arial"/>
        </w:rPr>
        <w:t>Распаковку стабилизатора в зимнее время необходимо пров</w:t>
      </w:r>
      <w:r w:rsidRPr="00B908AD">
        <w:rPr>
          <w:rFonts w:ascii="Arial" w:hAnsi="Arial" w:cs="Arial"/>
        </w:rPr>
        <w:t>о</w:t>
      </w:r>
      <w:r w:rsidRPr="00B908AD">
        <w:rPr>
          <w:rFonts w:ascii="Arial" w:hAnsi="Arial" w:cs="Arial"/>
        </w:rPr>
        <w:t>дить в отапливаемом помещении при температуре не менее +5° С и относительной влажности не более 80% после предварительной в</w:t>
      </w:r>
      <w:r w:rsidRPr="00B908AD">
        <w:rPr>
          <w:rFonts w:ascii="Arial" w:hAnsi="Arial" w:cs="Arial"/>
        </w:rPr>
        <w:t>ы</w:t>
      </w:r>
      <w:r w:rsidRPr="00B908AD">
        <w:rPr>
          <w:rFonts w:ascii="Arial" w:hAnsi="Arial" w:cs="Arial"/>
        </w:rPr>
        <w:t>держки в нераспакованном виде в течение 6 часов.</w:t>
      </w:r>
    </w:p>
    <w:p w:rsidR="00FB1773" w:rsidRPr="00B908AD" w:rsidRDefault="00FB1773" w:rsidP="00FB1773">
      <w:pPr>
        <w:jc w:val="left"/>
        <w:rPr>
          <w:rFonts w:ascii="Arial" w:hAnsi="Arial" w:cs="Arial"/>
        </w:rPr>
      </w:pPr>
      <w:r w:rsidRPr="00B908AD">
        <w:rPr>
          <w:rFonts w:ascii="Arial" w:hAnsi="Arial" w:cs="Arial"/>
        </w:rPr>
        <w:br w:type="page"/>
      </w:r>
    </w:p>
    <w:p w:rsidR="00FB1773" w:rsidRPr="00B908AD" w:rsidRDefault="00FB1773" w:rsidP="00FB1773">
      <w:pPr>
        <w:pStyle w:val="a6"/>
        <w:ind w:firstLine="426"/>
        <w:jc w:val="left"/>
        <w:rPr>
          <w:rFonts w:ascii="Arial" w:hAnsi="Arial" w:cs="Arial"/>
          <w:szCs w:val="28"/>
        </w:rPr>
      </w:pPr>
    </w:p>
    <w:p w:rsidR="00FB1773" w:rsidRPr="00B908AD" w:rsidRDefault="00FB1773" w:rsidP="00FB1773">
      <w:pPr>
        <w:pStyle w:val="a6"/>
        <w:numPr>
          <w:ilvl w:val="0"/>
          <w:numId w:val="1"/>
        </w:numPr>
        <w:ind w:left="426"/>
        <w:jc w:val="left"/>
        <w:rPr>
          <w:rFonts w:ascii="Arial" w:hAnsi="Arial" w:cs="Arial"/>
          <w:b/>
          <w:sz w:val="32"/>
          <w:szCs w:val="32"/>
        </w:rPr>
      </w:pPr>
      <w:r w:rsidRPr="00B908AD">
        <w:rPr>
          <w:rFonts w:ascii="Arial" w:hAnsi="Arial" w:cs="Arial"/>
          <w:b/>
          <w:sz w:val="32"/>
          <w:szCs w:val="32"/>
        </w:rPr>
        <w:t>Гарантии изготовителя</w:t>
      </w:r>
    </w:p>
    <w:p w:rsidR="00FB1773" w:rsidRPr="00B908AD" w:rsidRDefault="00FB1773" w:rsidP="00FB1773">
      <w:pPr>
        <w:pStyle w:val="a6"/>
        <w:ind w:left="426" w:firstLine="0"/>
        <w:jc w:val="left"/>
        <w:rPr>
          <w:rFonts w:ascii="Arial" w:hAnsi="Arial" w:cs="Arial"/>
          <w:b/>
          <w:sz w:val="32"/>
          <w:szCs w:val="32"/>
        </w:rPr>
      </w:pPr>
    </w:p>
    <w:p w:rsidR="00FB1773" w:rsidRDefault="00FB1773" w:rsidP="00FB1773">
      <w:pPr>
        <w:ind w:firstLine="851"/>
        <w:rPr>
          <w:rFonts w:ascii="Arial" w:hAnsi="Arial" w:cs="Arial"/>
          <w:szCs w:val="32"/>
        </w:rPr>
      </w:pPr>
      <w:r w:rsidRPr="00B908AD">
        <w:rPr>
          <w:rFonts w:ascii="Arial" w:hAnsi="Arial" w:cs="Arial"/>
          <w:b/>
          <w:sz w:val="32"/>
          <w:szCs w:val="32"/>
        </w:rPr>
        <w:t xml:space="preserve"> </w:t>
      </w:r>
      <w:r w:rsidRPr="00B908AD">
        <w:rPr>
          <w:rFonts w:ascii="Arial" w:hAnsi="Arial" w:cs="Arial"/>
          <w:szCs w:val="32"/>
        </w:rPr>
        <w:t>Изготовитель гарантирует соответствие стабилизатора требованиям технических условий ТУ У 31.2-32431676-001:2007, при соблюдении владельцем правил, изложенных в паспорте и руководстве по эксплуатации.</w:t>
      </w:r>
    </w:p>
    <w:p w:rsidR="00AC35D9" w:rsidRPr="00B908AD" w:rsidRDefault="00AC35D9" w:rsidP="00FB1773">
      <w:pPr>
        <w:ind w:firstLine="851"/>
        <w:rPr>
          <w:rFonts w:ascii="Arial" w:hAnsi="Arial" w:cs="Arial"/>
          <w:szCs w:val="32"/>
        </w:rPr>
      </w:pPr>
      <w:r w:rsidRPr="00C637CA">
        <w:rPr>
          <w:rFonts w:ascii="Arial" w:hAnsi="Arial" w:cs="Arial"/>
          <w:szCs w:val="32"/>
        </w:rPr>
        <w:t>Изготовитель оставляет за собой право на незначительные изменения эксплуатационных характеристик стабилизатора, не влияющих на его основные параметры.</w:t>
      </w:r>
    </w:p>
    <w:p w:rsidR="00FB1773" w:rsidRPr="00B908AD" w:rsidRDefault="00FB1773" w:rsidP="00FB1773">
      <w:pPr>
        <w:ind w:firstLine="851"/>
        <w:rPr>
          <w:rFonts w:ascii="Arial" w:hAnsi="Arial" w:cs="Arial"/>
          <w:szCs w:val="32"/>
        </w:rPr>
      </w:pPr>
      <w:r w:rsidRPr="00B908AD">
        <w:rPr>
          <w:rFonts w:ascii="Arial" w:hAnsi="Arial" w:cs="Arial"/>
          <w:szCs w:val="32"/>
        </w:rPr>
        <w:t>Гарантийный срок хранения устанавливается 6 месяцев со дня изготовления стабилизатора.</w:t>
      </w:r>
    </w:p>
    <w:p w:rsidR="00FB1773" w:rsidRPr="00B908AD" w:rsidRDefault="00FB1773" w:rsidP="00FB1773">
      <w:pPr>
        <w:ind w:firstLine="851"/>
        <w:rPr>
          <w:rFonts w:ascii="Arial" w:hAnsi="Arial" w:cs="Arial"/>
          <w:szCs w:val="32"/>
        </w:rPr>
      </w:pPr>
      <w:r w:rsidRPr="00B908AD">
        <w:rPr>
          <w:rFonts w:ascii="Arial" w:hAnsi="Arial" w:cs="Arial"/>
          <w:szCs w:val="32"/>
        </w:rPr>
        <w:t>Гарантийный сро</w:t>
      </w:r>
      <w:r w:rsidR="00A77C41">
        <w:rPr>
          <w:rFonts w:ascii="Arial" w:hAnsi="Arial" w:cs="Arial"/>
          <w:szCs w:val="32"/>
        </w:rPr>
        <w:t>к эксплуатации устанавливается 24</w:t>
      </w:r>
      <w:r w:rsidRPr="00B908AD">
        <w:rPr>
          <w:rFonts w:ascii="Arial" w:hAnsi="Arial" w:cs="Arial"/>
          <w:szCs w:val="32"/>
        </w:rPr>
        <w:t xml:space="preserve"> месяц</w:t>
      </w:r>
      <w:r w:rsidR="00ED5E2E">
        <w:rPr>
          <w:rFonts w:ascii="Arial" w:hAnsi="Arial" w:cs="Arial"/>
          <w:szCs w:val="32"/>
        </w:rPr>
        <w:t>а</w:t>
      </w:r>
      <w:r w:rsidRPr="00B908AD">
        <w:rPr>
          <w:rFonts w:ascii="Arial" w:hAnsi="Arial" w:cs="Arial"/>
          <w:szCs w:val="32"/>
        </w:rPr>
        <w:t>. Гарантийный срок исчисляется с даты продажи стабилизатора, а при монтаже продавцом - с даты монтажа.</w:t>
      </w:r>
    </w:p>
    <w:p w:rsidR="00FB1773" w:rsidRPr="00B908AD" w:rsidRDefault="00FB1773" w:rsidP="00FB1773">
      <w:pPr>
        <w:ind w:firstLine="851"/>
        <w:rPr>
          <w:rFonts w:ascii="Arial" w:hAnsi="Arial" w:cs="Arial"/>
          <w:szCs w:val="32"/>
        </w:rPr>
      </w:pPr>
      <w:r w:rsidRPr="00B908AD">
        <w:rPr>
          <w:rFonts w:ascii="Arial" w:hAnsi="Arial" w:cs="Arial"/>
          <w:szCs w:val="32"/>
        </w:rPr>
        <w:t>В пределах гарантийного срока эксплуатации покупатель в праве предъявить претензии к приобретенному стабилизатору при с</w:t>
      </w:r>
      <w:r w:rsidRPr="00B908AD">
        <w:rPr>
          <w:rFonts w:ascii="Arial" w:hAnsi="Arial" w:cs="Arial"/>
          <w:szCs w:val="32"/>
        </w:rPr>
        <w:t>о</w:t>
      </w:r>
      <w:r w:rsidRPr="00B908AD">
        <w:rPr>
          <w:rFonts w:ascii="Arial" w:hAnsi="Arial" w:cs="Arial"/>
          <w:szCs w:val="32"/>
        </w:rPr>
        <w:t>блюдении следующих условий:</w:t>
      </w:r>
    </w:p>
    <w:p w:rsidR="00FB1773" w:rsidRPr="00B908AD" w:rsidRDefault="00FB1773" w:rsidP="00FB1773">
      <w:pPr>
        <w:ind w:left="851"/>
        <w:rPr>
          <w:rFonts w:ascii="Arial" w:hAnsi="Arial" w:cs="Arial"/>
          <w:szCs w:val="32"/>
        </w:rPr>
      </w:pPr>
      <w:r w:rsidRPr="00B908AD">
        <w:rPr>
          <w:rFonts w:ascii="Arial" w:hAnsi="Arial" w:cs="Arial"/>
          <w:szCs w:val="32"/>
        </w:rPr>
        <w:t>-соблюдение правил эксплуатации, транспортирования и хран</w:t>
      </w:r>
      <w:r w:rsidRPr="00B908AD">
        <w:rPr>
          <w:rFonts w:ascii="Arial" w:hAnsi="Arial" w:cs="Arial"/>
          <w:szCs w:val="32"/>
        </w:rPr>
        <w:t>е</w:t>
      </w:r>
      <w:r w:rsidRPr="00B908AD">
        <w:rPr>
          <w:rFonts w:ascii="Arial" w:hAnsi="Arial" w:cs="Arial"/>
          <w:szCs w:val="32"/>
        </w:rPr>
        <w:t>ния, изложенных в настоящем паспорте и руководстве по эк</w:t>
      </w:r>
      <w:r w:rsidRPr="00B908AD">
        <w:rPr>
          <w:rFonts w:ascii="Arial" w:hAnsi="Arial" w:cs="Arial"/>
          <w:szCs w:val="32"/>
        </w:rPr>
        <w:t>с</w:t>
      </w:r>
      <w:r w:rsidRPr="00B908AD">
        <w:rPr>
          <w:rFonts w:ascii="Arial" w:hAnsi="Arial" w:cs="Arial"/>
          <w:szCs w:val="32"/>
        </w:rPr>
        <w:t>плуатации.</w:t>
      </w:r>
    </w:p>
    <w:p w:rsidR="00FB1773" w:rsidRPr="00B908AD" w:rsidRDefault="00FB1773" w:rsidP="00FB1773">
      <w:pPr>
        <w:ind w:firstLine="851"/>
        <w:rPr>
          <w:rFonts w:ascii="Arial" w:hAnsi="Arial" w:cs="Arial"/>
          <w:szCs w:val="32"/>
        </w:rPr>
      </w:pPr>
      <w:r w:rsidRPr="00B908AD">
        <w:rPr>
          <w:rFonts w:ascii="Arial" w:hAnsi="Arial" w:cs="Arial"/>
          <w:szCs w:val="32"/>
        </w:rPr>
        <w:t>- отсутствие механических повреждений</w:t>
      </w:r>
    </w:p>
    <w:p w:rsidR="00FB1773" w:rsidRPr="00B908AD" w:rsidRDefault="00FB1773" w:rsidP="00FB1773">
      <w:pPr>
        <w:ind w:firstLine="851"/>
        <w:rPr>
          <w:rFonts w:ascii="Arial" w:hAnsi="Arial" w:cs="Arial"/>
          <w:szCs w:val="32"/>
        </w:rPr>
      </w:pPr>
      <w:r w:rsidRPr="00B908AD">
        <w:rPr>
          <w:rFonts w:ascii="Arial" w:hAnsi="Arial" w:cs="Arial"/>
          <w:szCs w:val="32"/>
        </w:rPr>
        <w:t>- наличие гарантийного талона</w:t>
      </w:r>
    </w:p>
    <w:p w:rsidR="00FB1773" w:rsidRPr="00B908AD" w:rsidRDefault="00FB1773" w:rsidP="00FB1773">
      <w:pPr>
        <w:ind w:left="851"/>
        <w:rPr>
          <w:rFonts w:ascii="Arial" w:hAnsi="Arial" w:cs="Arial"/>
          <w:szCs w:val="32"/>
        </w:rPr>
      </w:pPr>
      <w:r w:rsidRPr="00B908AD">
        <w:rPr>
          <w:rFonts w:ascii="Arial" w:hAnsi="Arial" w:cs="Arial"/>
          <w:szCs w:val="32"/>
        </w:rPr>
        <w:t>-наличие паспорта с датой продажи и подписями покупателя и продавца</w:t>
      </w:r>
    </w:p>
    <w:p w:rsidR="00FB1773" w:rsidRPr="00B908AD" w:rsidRDefault="00FB1773" w:rsidP="00FB1773">
      <w:pPr>
        <w:ind w:left="851"/>
        <w:rPr>
          <w:rFonts w:ascii="Arial" w:hAnsi="Arial" w:cs="Arial"/>
          <w:szCs w:val="32"/>
        </w:rPr>
      </w:pPr>
      <w:r w:rsidRPr="00B908AD">
        <w:rPr>
          <w:rFonts w:ascii="Arial" w:hAnsi="Arial" w:cs="Arial"/>
          <w:szCs w:val="32"/>
        </w:rPr>
        <w:t>-соответствие серийного номера стабилизатора указанному в паспорте</w:t>
      </w:r>
    </w:p>
    <w:p w:rsidR="00FB1773" w:rsidRPr="00B908AD" w:rsidRDefault="00FB1773" w:rsidP="00FB1773">
      <w:pPr>
        <w:ind w:firstLine="851"/>
        <w:rPr>
          <w:rFonts w:ascii="Arial" w:hAnsi="Arial" w:cs="Arial"/>
          <w:szCs w:val="32"/>
        </w:rPr>
      </w:pPr>
      <w:r w:rsidRPr="00B908AD">
        <w:rPr>
          <w:rFonts w:ascii="Arial" w:hAnsi="Arial" w:cs="Arial"/>
          <w:szCs w:val="32"/>
        </w:rPr>
        <w:t>Продавец с согласия покупателя вправе осуществить ремонт изделия за отдельную плату в случае, если неисправность стабилиз</w:t>
      </w:r>
      <w:r w:rsidRPr="00B908AD">
        <w:rPr>
          <w:rFonts w:ascii="Arial" w:hAnsi="Arial" w:cs="Arial"/>
          <w:szCs w:val="32"/>
        </w:rPr>
        <w:t>а</w:t>
      </w:r>
      <w:r w:rsidRPr="00B908AD">
        <w:rPr>
          <w:rFonts w:ascii="Arial" w:hAnsi="Arial" w:cs="Arial"/>
          <w:szCs w:val="32"/>
        </w:rPr>
        <w:t>тора связана с нарушением условий эксплуатации либо по истечении гарантийного срока.</w:t>
      </w:r>
    </w:p>
    <w:p w:rsidR="00FB1773" w:rsidRPr="00B908AD" w:rsidRDefault="00FB1773" w:rsidP="00FB1773">
      <w:pPr>
        <w:ind w:firstLine="851"/>
        <w:rPr>
          <w:rFonts w:ascii="Arial" w:hAnsi="Arial" w:cs="Arial"/>
          <w:szCs w:val="32"/>
        </w:rPr>
      </w:pPr>
      <w:r w:rsidRPr="00B908AD">
        <w:rPr>
          <w:rFonts w:ascii="Arial" w:hAnsi="Arial" w:cs="Arial"/>
          <w:szCs w:val="32"/>
        </w:rPr>
        <w:t>На продавца не могут быть возложены иные, не предусмотре</w:t>
      </w:r>
      <w:r w:rsidRPr="00B908AD">
        <w:rPr>
          <w:rFonts w:ascii="Arial" w:hAnsi="Arial" w:cs="Arial"/>
          <w:szCs w:val="32"/>
        </w:rPr>
        <w:t>н</w:t>
      </w:r>
      <w:r w:rsidRPr="00B908AD">
        <w:rPr>
          <w:rFonts w:ascii="Arial" w:hAnsi="Arial" w:cs="Arial"/>
          <w:szCs w:val="32"/>
        </w:rPr>
        <w:t>ные настоящим паспортом, обязательства.</w:t>
      </w:r>
    </w:p>
    <w:p w:rsidR="00FB1773" w:rsidRPr="00B908AD" w:rsidRDefault="00FB1773">
      <w:pPr>
        <w:jc w:val="left"/>
        <w:rPr>
          <w:rFonts w:ascii="Arial" w:hAnsi="Arial" w:cs="Arial"/>
          <w:b/>
          <w:sz w:val="32"/>
          <w:szCs w:val="32"/>
        </w:rPr>
      </w:pPr>
      <w:r w:rsidRPr="00B908AD">
        <w:rPr>
          <w:rFonts w:ascii="Arial" w:hAnsi="Arial" w:cs="Arial"/>
          <w:b/>
          <w:sz w:val="32"/>
          <w:szCs w:val="32"/>
        </w:rPr>
        <w:br w:type="page"/>
      </w:r>
    </w:p>
    <w:p w:rsidR="00FB1773" w:rsidRPr="00B908AD" w:rsidRDefault="00FB1773" w:rsidP="00FB1773">
      <w:pPr>
        <w:pStyle w:val="a6"/>
        <w:ind w:firstLine="851"/>
        <w:jc w:val="left"/>
        <w:rPr>
          <w:rFonts w:ascii="Arial" w:hAnsi="Arial" w:cs="Arial"/>
          <w:b/>
          <w:sz w:val="32"/>
          <w:szCs w:val="32"/>
        </w:rPr>
      </w:pPr>
    </w:p>
    <w:p w:rsidR="00FB1773" w:rsidRPr="00B908AD" w:rsidRDefault="00FB1773" w:rsidP="00FB1773">
      <w:pPr>
        <w:pStyle w:val="a6"/>
        <w:numPr>
          <w:ilvl w:val="0"/>
          <w:numId w:val="1"/>
        </w:numPr>
        <w:ind w:left="426"/>
        <w:jc w:val="left"/>
        <w:rPr>
          <w:rFonts w:ascii="Arial" w:hAnsi="Arial" w:cs="Arial"/>
          <w:b/>
          <w:sz w:val="32"/>
          <w:szCs w:val="32"/>
        </w:rPr>
      </w:pPr>
      <w:r w:rsidRPr="00B908AD">
        <w:rPr>
          <w:rFonts w:ascii="Arial" w:hAnsi="Arial" w:cs="Arial"/>
          <w:b/>
          <w:sz w:val="32"/>
          <w:szCs w:val="32"/>
        </w:rPr>
        <w:t>Свидетельство о приемке</w:t>
      </w:r>
    </w:p>
    <w:p w:rsidR="00FB1773" w:rsidRPr="00B908AD" w:rsidRDefault="00FB1773" w:rsidP="00FB1773">
      <w:pPr>
        <w:pStyle w:val="a6"/>
        <w:ind w:left="426" w:firstLine="425"/>
        <w:jc w:val="left"/>
        <w:rPr>
          <w:rFonts w:ascii="Arial" w:hAnsi="Arial" w:cs="Arial"/>
          <w:b/>
          <w:sz w:val="32"/>
          <w:szCs w:val="32"/>
        </w:rPr>
      </w:pPr>
    </w:p>
    <w:p w:rsidR="00FB1773" w:rsidRPr="00B908AD" w:rsidRDefault="00FB1773" w:rsidP="0020286E">
      <w:pPr>
        <w:ind w:firstLine="851"/>
        <w:rPr>
          <w:rFonts w:ascii="Arial" w:hAnsi="Arial" w:cs="Arial"/>
        </w:rPr>
      </w:pPr>
      <w:r w:rsidRPr="00B908AD">
        <w:rPr>
          <w:rFonts w:ascii="Arial" w:hAnsi="Arial" w:cs="Arial"/>
        </w:rPr>
        <w:t>Стабилизатор сетевого напряжения однофазный</w:t>
      </w:r>
    </w:p>
    <w:p w:rsidR="00FB1773" w:rsidRPr="00B908AD" w:rsidRDefault="00FB1773" w:rsidP="0020286E">
      <w:pPr>
        <w:ind w:firstLine="851"/>
        <w:rPr>
          <w:rFonts w:ascii="Arial" w:hAnsi="Arial" w:cs="Arial"/>
        </w:rPr>
      </w:pPr>
      <w:r w:rsidRPr="00B908AD">
        <w:rPr>
          <w:rFonts w:ascii="Arial" w:hAnsi="Arial" w:cs="Arial"/>
        </w:rPr>
        <w:t xml:space="preserve">        </w:t>
      </w:r>
    </w:p>
    <w:p w:rsidR="00FB1773" w:rsidRPr="00B908AD" w:rsidRDefault="00FB1773" w:rsidP="00C637CA">
      <w:pPr>
        <w:jc w:val="left"/>
        <w:rPr>
          <w:rFonts w:ascii="Arial" w:hAnsi="Arial" w:cs="Arial"/>
        </w:rPr>
      </w:pPr>
      <w:r w:rsidRPr="00B908AD">
        <w:rPr>
          <w:rFonts w:ascii="Arial" w:hAnsi="Arial" w:cs="Arial"/>
          <w:sz w:val="32"/>
          <w:szCs w:val="32"/>
        </w:rPr>
        <w:t>ГЕРЦ</w:t>
      </w:r>
      <w:r w:rsidR="00C637CA">
        <w:rPr>
          <w:rFonts w:ascii="Arial" w:hAnsi="Arial" w:cs="Arial"/>
          <w:sz w:val="32"/>
          <w:szCs w:val="32"/>
        </w:rPr>
        <w:t xml:space="preserve"> АМПЕР</w:t>
      </w:r>
      <w:r w:rsidR="00ED154F">
        <w:rPr>
          <w:rFonts w:ascii="Arial" w:hAnsi="Arial" w:cs="Arial"/>
          <w:sz w:val="32"/>
          <w:szCs w:val="32"/>
        </w:rPr>
        <w:t>___</w:t>
      </w:r>
      <w:r w:rsidR="00C637CA">
        <w:rPr>
          <w:rFonts w:ascii="Arial" w:hAnsi="Arial" w:cs="Arial"/>
          <w:sz w:val="32"/>
          <w:szCs w:val="32"/>
        </w:rPr>
        <w:t>-1</w:t>
      </w:r>
      <w:r w:rsidRPr="00B908AD">
        <w:rPr>
          <w:rFonts w:ascii="Arial" w:hAnsi="Arial" w:cs="Arial"/>
          <w:sz w:val="32"/>
          <w:szCs w:val="32"/>
        </w:rPr>
        <w:t>/_</w:t>
      </w:r>
      <w:r w:rsidR="001526E3" w:rsidRPr="00B908AD">
        <w:rPr>
          <w:rFonts w:ascii="Arial" w:hAnsi="Arial" w:cs="Arial"/>
          <w:sz w:val="32"/>
          <w:szCs w:val="32"/>
        </w:rPr>
        <w:t>__</w:t>
      </w:r>
      <w:r w:rsidRPr="00B908AD">
        <w:rPr>
          <w:rFonts w:ascii="Arial" w:hAnsi="Arial" w:cs="Arial"/>
          <w:sz w:val="32"/>
          <w:szCs w:val="32"/>
        </w:rPr>
        <w:t>__</w:t>
      </w:r>
      <w:r w:rsidRPr="00B908AD">
        <w:rPr>
          <w:rFonts w:ascii="Arial" w:hAnsi="Arial" w:cs="Arial"/>
        </w:rPr>
        <w:t xml:space="preserve">, заводской №  </w:t>
      </w:r>
      <w:r w:rsidR="0020286E">
        <w:rPr>
          <w:rFonts w:ascii="Arial" w:hAnsi="Arial" w:cs="Arial"/>
        </w:rPr>
        <w:t>_</w:t>
      </w:r>
      <w:r w:rsidRPr="00B908AD">
        <w:rPr>
          <w:rFonts w:ascii="Arial" w:hAnsi="Arial" w:cs="Arial"/>
        </w:rPr>
        <w:t>______________________</w:t>
      </w:r>
    </w:p>
    <w:p w:rsidR="00FB1773" w:rsidRPr="00B908AD" w:rsidRDefault="00FB1773" w:rsidP="0020286E">
      <w:pPr>
        <w:ind w:firstLine="851"/>
        <w:rPr>
          <w:rFonts w:ascii="Arial" w:hAnsi="Arial" w:cs="Arial"/>
        </w:rPr>
      </w:pPr>
    </w:p>
    <w:p w:rsidR="00FB1773" w:rsidRPr="00B908AD" w:rsidRDefault="00FB1773" w:rsidP="0020286E">
      <w:pPr>
        <w:ind w:firstLine="851"/>
        <w:rPr>
          <w:rFonts w:ascii="Arial" w:hAnsi="Arial" w:cs="Arial"/>
        </w:rPr>
      </w:pPr>
      <w:r w:rsidRPr="00B908AD">
        <w:rPr>
          <w:rFonts w:ascii="Arial" w:hAnsi="Arial" w:cs="Arial"/>
        </w:rPr>
        <w:t xml:space="preserve">соответствует комплекту конструкторской документации, техническим условиям </w:t>
      </w:r>
      <w:r w:rsidRPr="00B908AD">
        <w:rPr>
          <w:rFonts w:ascii="Arial" w:hAnsi="Arial" w:cs="Arial"/>
          <w:szCs w:val="32"/>
        </w:rPr>
        <w:t xml:space="preserve">ТУ У 31.2-32431676-001:2007 </w:t>
      </w:r>
      <w:r w:rsidRPr="00B908AD">
        <w:rPr>
          <w:rFonts w:ascii="Arial" w:hAnsi="Arial" w:cs="Arial"/>
        </w:rPr>
        <w:t>и признан годным для эксплуатации.</w:t>
      </w:r>
    </w:p>
    <w:p w:rsidR="00FB1773" w:rsidRPr="00B908AD" w:rsidRDefault="00FB1773" w:rsidP="00FB1773">
      <w:pPr>
        <w:rPr>
          <w:rFonts w:ascii="Arial" w:hAnsi="Arial" w:cs="Arial"/>
        </w:rPr>
      </w:pPr>
    </w:p>
    <w:p w:rsidR="00FB1773" w:rsidRPr="00B908AD" w:rsidRDefault="00FB1773" w:rsidP="00FB1773">
      <w:pPr>
        <w:rPr>
          <w:rFonts w:ascii="Arial" w:hAnsi="Arial" w:cs="Arial"/>
        </w:rPr>
      </w:pPr>
      <w:r w:rsidRPr="00B908AD">
        <w:rPr>
          <w:rFonts w:ascii="Arial" w:hAnsi="Arial" w:cs="Arial"/>
        </w:rPr>
        <w:t xml:space="preserve">                           </w:t>
      </w:r>
    </w:p>
    <w:p w:rsidR="00FB1773" w:rsidRPr="00B908AD" w:rsidRDefault="00FB1773" w:rsidP="00FB1773">
      <w:pPr>
        <w:rPr>
          <w:rFonts w:ascii="Arial" w:hAnsi="Arial" w:cs="Arial"/>
        </w:rPr>
      </w:pPr>
      <w:r w:rsidRPr="00B908AD">
        <w:rPr>
          <w:rFonts w:ascii="Arial" w:hAnsi="Arial" w:cs="Arial"/>
        </w:rPr>
        <w:t xml:space="preserve">         </w:t>
      </w:r>
      <w:r w:rsidRPr="00B908AD">
        <w:rPr>
          <w:rFonts w:ascii="Arial" w:hAnsi="Arial" w:cs="Arial"/>
          <w:sz w:val="20"/>
        </w:rPr>
        <w:t>Штамп</w:t>
      </w:r>
      <w:r w:rsidRPr="00B908AD">
        <w:rPr>
          <w:rFonts w:ascii="Arial" w:hAnsi="Arial" w:cs="Arial"/>
        </w:rPr>
        <w:t xml:space="preserve">              Дата изготовления_____________________________</w:t>
      </w:r>
    </w:p>
    <w:p w:rsidR="00FB1773" w:rsidRPr="00B908AD" w:rsidRDefault="00FB1773" w:rsidP="00FB1773">
      <w:pPr>
        <w:rPr>
          <w:rFonts w:ascii="Arial" w:hAnsi="Arial" w:cs="Arial"/>
          <w:sz w:val="20"/>
        </w:rPr>
      </w:pPr>
      <w:r w:rsidRPr="00B908AD">
        <w:rPr>
          <w:rFonts w:ascii="Arial" w:hAnsi="Arial" w:cs="Arial"/>
          <w:sz w:val="20"/>
        </w:rPr>
        <w:t xml:space="preserve">              ОТК                      </w:t>
      </w:r>
    </w:p>
    <w:p w:rsidR="00FB1773" w:rsidRPr="00B908AD" w:rsidRDefault="00FB1773" w:rsidP="00FB1773">
      <w:pPr>
        <w:rPr>
          <w:rFonts w:ascii="Arial" w:hAnsi="Arial" w:cs="Arial"/>
        </w:rPr>
      </w:pPr>
      <w:r w:rsidRPr="00B908AD">
        <w:rPr>
          <w:rFonts w:ascii="Arial" w:hAnsi="Arial" w:cs="Arial"/>
        </w:rPr>
        <w:t xml:space="preserve">                                </w:t>
      </w:r>
    </w:p>
    <w:p w:rsidR="00FB1773" w:rsidRPr="00B908AD" w:rsidRDefault="00FB1773" w:rsidP="00FB1773">
      <w:pPr>
        <w:rPr>
          <w:rFonts w:ascii="Arial" w:hAnsi="Arial" w:cs="Arial"/>
        </w:rPr>
      </w:pPr>
    </w:p>
    <w:p w:rsidR="00FB1773" w:rsidRPr="00B908AD" w:rsidRDefault="00FB1773" w:rsidP="00FB1773">
      <w:pPr>
        <w:rPr>
          <w:rFonts w:ascii="Arial" w:hAnsi="Arial" w:cs="Arial"/>
          <w:sz w:val="20"/>
        </w:rPr>
      </w:pPr>
      <w:r w:rsidRPr="00B908AD">
        <w:rPr>
          <w:rFonts w:ascii="Arial" w:hAnsi="Arial" w:cs="Arial"/>
        </w:rPr>
        <w:tab/>
      </w:r>
      <w:r w:rsidRPr="00B908AD">
        <w:rPr>
          <w:rFonts w:ascii="Arial" w:hAnsi="Arial" w:cs="Arial"/>
        </w:rPr>
        <w:tab/>
      </w:r>
      <w:r w:rsidRPr="00B908AD">
        <w:rPr>
          <w:rFonts w:ascii="Arial" w:hAnsi="Arial" w:cs="Arial"/>
        </w:rPr>
        <w:tab/>
      </w:r>
      <w:r w:rsidRPr="00B908AD">
        <w:rPr>
          <w:rFonts w:ascii="Arial" w:hAnsi="Arial" w:cs="Arial"/>
        </w:rPr>
        <w:tab/>
        <w:t>Представитель ОТК</w:t>
      </w:r>
      <w:r w:rsidRPr="00B908AD">
        <w:rPr>
          <w:rFonts w:ascii="Arial" w:hAnsi="Arial" w:cs="Arial"/>
          <w:sz w:val="20"/>
        </w:rPr>
        <w:t xml:space="preserve"> _________________________________</w:t>
      </w:r>
    </w:p>
    <w:p w:rsidR="00FB1773" w:rsidRPr="00B908AD" w:rsidRDefault="00FB1773" w:rsidP="00FB1773">
      <w:pPr>
        <w:rPr>
          <w:rFonts w:ascii="Arial" w:hAnsi="Arial" w:cs="Arial"/>
          <w:sz w:val="20"/>
          <w:vertAlign w:val="superscript"/>
        </w:rPr>
      </w:pPr>
      <w:r w:rsidRPr="00B908AD">
        <w:rPr>
          <w:rFonts w:ascii="Arial" w:hAnsi="Arial" w:cs="Arial"/>
          <w:sz w:val="20"/>
          <w:vertAlign w:val="superscript"/>
        </w:rPr>
        <w:t xml:space="preserve">                                                                                                                                                         (Личная подпись, расшифровка подписи)</w:t>
      </w:r>
    </w:p>
    <w:p w:rsidR="00FB1773" w:rsidRPr="00B908AD" w:rsidRDefault="00FB1773" w:rsidP="00FB1773">
      <w:pPr>
        <w:pStyle w:val="a6"/>
        <w:ind w:left="426" w:firstLine="425"/>
        <w:jc w:val="left"/>
        <w:rPr>
          <w:rFonts w:ascii="Arial" w:hAnsi="Arial" w:cs="Arial"/>
          <w:b/>
          <w:sz w:val="32"/>
          <w:szCs w:val="32"/>
        </w:rPr>
      </w:pPr>
    </w:p>
    <w:p w:rsidR="001526E3" w:rsidRPr="00B908AD" w:rsidRDefault="001526E3" w:rsidP="00FB1773">
      <w:pPr>
        <w:pStyle w:val="a6"/>
        <w:ind w:left="426" w:firstLine="425"/>
        <w:jc w:val="left"/>
        <w:rPr>
          <w:rFonts w:ascii="Arial" w:hAnsi="Arial" w:cs="Arial"/>
          <w:b/>
          <w:sz w:val="32"/>
          <w:szCs w:val="32"/>
        </w:rPr>
      </w:pPr>
    </w:p>
    <w:p w:rsidR="001526E3" w:rsidRPr="00B908AD" w:rsidRDefault="001526E3" w:rsidP="00FB1773">
      <w:pPr>
        <w:pStyle w:val="a6"/>
        <w:ind w:left="426" w:firstLine="425"/>
        <w:jc w:val="left"/>
        <w:rPr>
          <w:rFonts w:ascii="Arial" w:hAnsi="Arial" w:cs="Arial"/>
          <w:b/>
          <w:sz w:val="32"/>
          <w:szCs w:val="32"/>
        </w:rPr>
      </w:pPr>
    </w:p>
    <w:p w:rsidR="001526E3" w:rsidRPr="00B908AD" w:rsidRDefault="001526E3" w:rsidP="00FB1773">
      <w:pPr>
        <w:pStyle w:val="a6"/>
        <w:ind w:left="426" w:firstLine="425"/>
        <w:jc w:val="left"/>
        <w:rPr>
          <w:rFonts w:ascii="Arial" w:hAnsi="Arial" w:cs="Arial"/>
          <w:b/>
          <w:sz w:val="32"/>
          <w:szCs w:val="32"/>
        </w:rPr>
      </w:pPr>
    </w:p>
    <w:p w:rsidR="00FB1773" w:rsidRPr="00B908AD" w:rsidRDefault="00FB1773" w:rsidP="00FB1773">
      <w:pPr>
        <w:pStyle w:val="a6"/>
        <w:numPr>
          <w:ilvl w:val="0"/>
          <w:numId w:val="1"/>
        </w:numPr>
        <w:ind w:left="426"/>
        <w:jc w:val="left"/>
        <w:rPr>
          <w:rFonts w:ascii="Arial" w:hAnsi="Arial" w:cs="Arial"/>
          <w:b/>
          <w:sz w:val="32"/>
          <w:szCs w:val="32"/>
        </w:rPr>
      </w:pPr>
      <w:r w:rsidRPr="00B908AD">
        <w:rPr>
          <w:rFonts w:ascii="Arial" w:hAnsi="Arial" w:cs="Arial"/>
          <w:b/>
          <w:sz w:val="32"/>
          <w:szCs w:val="32"/>
        </w:rPr>
        <w:t>Дата продажи</w:t>
      </w:r>
      <w:r w:rsidR="001526E3" w:rsidRPr="00B908AD">
        <w:rPr>
          <w:rFonts w:ascii="Arial" w:hAnsi="Arial" w:cs="Arial"/>
          <w:b/>
          <w:sz w:val="32"/>
          <w:szCs w:val="32"/>
        </w:rPr>
        <w:t>/монтажа</w:t>
      </w:r>
    </w:p>
    <w:p w:rsidR="001526E3" w:rsidRPr="00B908AD" w:rsidRDefault="001526E3" w:rsidP="001526E3">
      <w:pPr>
        <w:pStyle w:val="a6"/>
        <w:ind w:left="426" w:firstLine="0"/>
        <w:jc w:val="left"/>
        <w:rPr>
          <w:rFonts w:ascii="Arial" w:hAnsi="Arial" w:cs="Arial"/>
          <w:b/>
          <w:sz w:val="32"/>
          <w:szCs w:val="32"/>
        </w:rPr>
      </w:pPr>
    </w:p>
    <w:p w:rsidR="001526E3" w:rsidRPr="00B908AD" w:rsidRDefault="001526E3" w:rsidP="001526E3">
      <w:pPr>
        <w:ind w:firstLine="540"/>
        <w:rPr>
          <w:rFonts w:ascii="Arial" w:hAnsi="Arial" w:cs="Arial"/>
        </w:rPr>
      </w:pPr>
      <w:r w:rsidRPr="00B908AD">
        <w:rPr>
          <w:rFonts w:ascii="Arial" w:hAnsi="Arial" w:cs="Arial"/>
        </w:rPr>
        <w:t>Стабилизатор сетевого напряжения однофазный</w:t>
      </w:r>
    </w:p>
    <w:p w:rsidR="001526E3" w:rsidRPr="00B908AD" w:rsidRDefault="001526E3" w:rsidP="00C637CA">
      <w:pPr>
        <w:jc w:val="left"/>
        <w:rPr>
          <w:rFonts w:ascii="Arial" w:hAnsi="Arial" w:cs="Arial"/>
        </w:rPr>
      </w:pPr>
      <w:r w:rsidRPr="00B908AD">
        <w:rPr>
          <w:rFonts w:ascii="Arial" w:hAnsi="Arial" w:cs="Arial"/>
          <w:szCs w:val="28"/>
        </w:rPr>
        <w:t>ГЕРЦ</w:t>
      </w:r>
      <w:r w:rsidR="00ED154F">
        <w:rPr>
          <w:rFonts w:ascii="Arial" w:hAnsi="Arial" w:cs="Arial"/>
          <w:szCs w:val="28"/>
        </w:rPr>
        <w:t xml:space="preserve"> </w:t>
      </w:r>
      <w:r w:rsidR="00C637CA">
        <w:rPr>
          <w:rFonts w:ascii="Arial" w:hAnsi="Arial" w:cs="Arial"/>
          <w:szCs w:val="28"/>
        </w:rPr>
        <w:t xml:space="preserve">АМПЕР </w:t>
      </w:r>
      <w:r w:rsidR="00ED154F">
        <w:rPr>
          <w:rFonts w:ascii="Arial" w:hAnsi="Arial" w:cs="Arial"/>
          <w:szCs w:val="28"/>
        </w:rPr>
        <w:t>____</w:t>
      </w:r>
      <w:r w:rsidRPr="00B908AD">
        <w:rPr>
          <w:rFonts w:ascii="Arial" w:hAnsi="Arial" w:cs="Arial"/>
          <w:szCs w:val="28"/>
        </w:rPr>
        <w:t>-1/_____, заводской</w:t>
      </w:r>
      <w:r w:rsidRPr="00B908AD">
        <w:rPr>
          <w:rFonts w:ascii="Arial" w:hAnsi="Arial" w:cs="Arial"/>
        </w:rPr>
        <w:t xml:space="preserve"> №  _________________________</w:t>
      </w:r>
    </w:p>
    <w:p w:rsidR="001526E3" w:rsidRPr="00B908AD" w:rsidRDefault="001526E3" w:rsidP="001526E3">
      <w:pPr>
        <w:pStyle w:val="a6"/>
        <w:ind w:left="426" w:firstLine="0"/>
        <w:jc w:val="left"/>
        <w:rPr>
          <w:rFonts w:ascii="Arial" w:hAnsi="Arial" w:cs="Arial"/>
          <w:szCs w:val="28"/>
        </w:rPr>
      </w:pPr>
    </w:p>
    <w:p w:rsidR="001526E3" w:rsidRPr="00B908AD" w:rsidRDefault="001526E3" w:rsidP="001526E3">
      <w:pPr>
        <w:pStyle w:val="a6"/>
        <w:ind w:left="426" w:firstLine="0"/>
        <w:jc w:val="left"/>
        <w:rPr>
          <w:rFonts w:ascii="Arial" w:hAnsi="Arial" w:cs="Arial"/>
          <w:szCs w:val="28"/>
        </w:rPr>
      </w:pPr>
      <w:r w:rsidRPr="00B908AD">
        <w:rPr>
          <w:rFonts w:ascii="Arial" w:hAnsi="Arial" w:cs="Arial"/>
          <w:szCs w:val="28"/>
        </w:rPr>
        <w:t>был продан/смонтирован (ненужное зачеркнуть)</w:t>
      </w:r>
    </w:p>
    <w:p w:rsidR="001526E3" w:rsidRPr="00B908AD" w:rsidRDefault="001526E3" w:rsidP="001526E3">
      <w:pPr>
        <w:pStyle w:val="a6"/>
        <w:ind w:left="426" w:firstLine="0"/>
        <w:jc w:val="left"/>
        <w:rPr>
          <w:rFonts w:ascii="Arial" w:hAnsi="Arial" w:cs="Arial"/>
          <w:szCs w:val="28"/>
        </w:rPr>
      </w:pPr>
    </w:p>
    <w:p w:rsidR="001526E3" w:rsidRPr="00B908AD" w:rsidRDefault="001526E3" w:rsidP="001526E3">
      <w:pPr>
        <w:pStyle w:val="a6"/>
        <w:ind w:left="426" w:firstLine="0"/>
        <w:jc w:val="left"/>
        <w:rPr>
          <w:rFonts w:ascii="Arial" w:hAnsi="Arial" w:cs="Arial"/>
          <w:szCs w:val="28"/>
        </w:rPr>
      </w:pPr>
    </w:p>
    <w:p w:rsidR="001526E3" w:rsidRPr="00B908AD" w:rsidRDefault="001526E3" w:rsidP="001526E3">
      <w:pPr>
        <w:pStyle w:val="a6"/>
        <w:ind w:left="426" w:firstLine="0"/>
        <w:jc w:val="left"/>
        <w:rPr>
          <w:rFonts w:ascii="Arial" w:hAnsi="Arial" w:cs="Arial"/>
          <w:szCs w:val="28"/>
        </w:rPr>
      </w:pPr>
      <w:r w:rsidRPr="00B908AD">
        <w:rPr>
          <w:rFonts w:ascii="Arial" w:hAnsi="Arial" w:cs="Arial"/>
          <w:szCs w:val="28"/>
        </w:rPr>
        <w:t>____________________________________ дата</w:t>
      </w:r>
    </w:p>
    <w:p w:rsidR="001526E3" w:rsidRPr="00B908AD" w:rsidRDefault="001526E3" w:rsidP="001526E3">
      <w:pPr>
        <w:pStyle w:val="a6"/>
        <w:ind w:left="426" w:firstLine="0"/>
        <w:jc w:val="left"/>
        <w:rPr>
          <w:rFonts w:ascii="Arial" w:hAnsi="Arial" w:cs="Arial"/>
          <w:szCs w:val="28"/>
        </w:rPr>
      </w:pPr>
    </w:p>
    <w:p w:rsidR="001526E3" w:rsidRPr="00B908AD" w:rsidRDefault="001526E3" w:rsidP="001526E3">
      <w:pPr>
        <w:pStyle w:val="a6"/>
        <w:ind w:left="426" w:firstLine="0"/>
        <w:jc w:val="left"/>
        <w:rPr>
          <w:rFonts w:ascii="Arial" w:hAnsi="Arial" w:cs="Arial"/>
          <w:szCs w:val="28"/>
        </w:rPr>
      </w:pPr>
    </w:p>
    <w:p w:rsidR="001526E3" w:rsidRPr="00B908AD" w:rsidRDefault="001526E3" w:rsidP="001526E3">
      <w:pPr>
        <w:pStyle w:val="a6"/>
        <w:ind w:left="426" w:firstLine="0"/>
        <w:jc w:val="left"/>
        <w:rPr>
          <w:rFonts w:ascii="Arial" w:hAnsi="Arial" w:cs="Arial"/>
          <w:szCs w:val="28"/>
        </w:rPr>
      </w:pPr>
      <w:r w:rsidRPr="00B908AD">
        <w:rPr>
          <w:rFonts w:ascii="Arial" w:hAnsi="Arial" w:cs="Arial"/>
          <w:szCs w:val="28"/>
        </w:rPr>
        <w:t>____________________________________ подпись продавца</w:t>
      </w:r>
    </w:p>
    <w:p w:rsidR="001526E3" w:rsidRPr="00B908AD" w:rsidRDefault="001526E3" w:rsidP="001526E3">
      <w:pPr>
        <w:pStyle w:val="a6"/>
        <w:ind w:left="426" w:firstLine="0"/>
        <w:jc w:val="left"/>
        <w:rPr>
          <w:rFonts w:ascii="Arial" w:hAnsi="Arial" w:cs="Arial"/>
          <w:szCs w:val="28"/>
        </w:rPr>
      </w:pPr>
    </w:p>
    <w:p w:rsidR="001526E3" w:rsidRPr="00B908AD" w:rsidRDefault="001526E3" w:rsidP="001526E3">
      <w:pPr>
        <w:pStyle w:val="a6"/>
        <w:ind w:left="426" w:firstLine="0"/>
        <w:jc w:val="left"/>
        <w:rPr>
          <w:rFonts w:ascii="Arial" w:hAnsi="Arial" w:cs="Arial"/>
          <w:szCs w:val="28"/>
        </w:rPr>
      </w:pPr>
    </w:p>
    <w:p w:rsidR="001526E3" w:rsidRPr="00B908AD" w:rsidRDefault="001526E3" w:rsidP="001526E3">
      <w:pPr>
        <w:pStyle w:val="a6"/>
        <w:ind w:left="426" w:firstLine="0"/>
        <w:jc w:val="left"/>
        <w:rPr>
          <w:rFonts w:ascii="Arial" w:hAnsi="Arial" w:cs="Arial"/>
          <w:szCs w:val="28"/>
        </w:rPr>
      </w:pPr>
      <w:r w:rsidRPr="00B908AD">
        <w:rPr>
          <w:rFonts w:ascii="Arial" w:hAnsi="Arial" w:cs="Arial"/>
          <w:szCs w:val="28"/>
        </w:rPr>
        <w:t>____________________________________ подпись покупателя</w:t>
      </w:r>
    </w:p>
    <w:p w:rsidR="001526E3" w:rsidRPr="00B908AD" w:rsidRDefault="001526E3">
      <w:pPr>
        <w:jc w:val="left"/>
        <w:rPr>
          <w:rFonts w:ascii="Arial" w:hAnsi="Arial" w:cs="Arial"/>
          <w:b/>
          <w:sz w:val="32"/>
          <w:szCs w:val="32"/>
        </w:rPr>
      </w:pPr>
      <w:r w:rsidRPr="00B908AD">
        <w:rPr>
          <w:rFonts w:ascii="Arial" w:hAnsi="Arial" w:cs="Arial"/>
          <w:b/>
          <w:sz w:val="32"/>
          <w:szCs w:val="32"/>
        </w:rPr>
        <w:br w:type="page"/>
      </w:r>
    </w:p>
    <w:p w:rsidR="001526E3" w:rsidRPr="00B908AD" w:rsidRDefault="001526E3" w:rsidP="001526E3">
      <w:pPr>
        <w:pStyle w:val="a6"/>
        <w:ind w:left="426" w:firstLine="0"/>
        <w:jc w:val="left"/>
        <w:rPr>
          <w:rFonts w:ascii="Arial" w:hAnsi="Arial" w:cs="Arial"/>
          <w:b/>
          <w:sz w:val="32"/>
          <w:szCs w:val="32"/>
        </w:rPr>
      </w:pPr>
    </w:p>
    <w:p w:rsidR="00FB1773" w:rsidRPr="00B908AD" w:rsidRDefault="00FB1773" w:rsidP="00FB1773">
      <w:pPr>
        <w:pStyle w:val="a6"/>
        <w:numPr>
          <w:ilvl w:val="0"/>
          <w:numId w:val="1"/>
        </w:numPr>
        <w:ind w:left="426"/>
        <w:jc w:val="left"/>
        <w:rPr>
          <w:rFonts w:ascii="Arial" w:hAnsi="Arial" w:cs="Arial"/>
          <w:b/>
          <w:sz w:val="32"/>
          <w:szCs w:val="32"/>
        </w:rPr>
      </w:pPr>
      <w:r w:rsidRPr="00B908AD">
        <w:rPr>
          <w:rFonts w:ascii="Arial" w:hAnsi="Arial" w:cs="Arial"/>
          <w:b/>
          <w:sz w:val="32"/>
          <w:szCs w:val="32"/>
        </w:rPr>
        <w:t>Гарантийный талон</w:t>
      </w:r>
    </w:p>
    <w:p w:rsidR="006C44D7" w:rsidRPr="00B908AD" w:rsidRDefault="006C44D7" w:rsidP="006C44D7">
      <w:pPr>
        <w:pStyle w:val="a6"/>
        <w:ind w:left="426" w:firstLine="0"/>
        <w:jc w:val="left"/>
        <w:rPr>
          <w:rFonts w:ascii="Arial" w:hAnsi="Arial" w:cs="Arial"/>
          <w:b/>
          <w:sz w:val="32"/>
          <w:szCs w:val="32"/>
        </w:rPr>
      </w:pPr>
    </w:p>
    <w:tbl>
      <w:tblPr>
        <w:tblW w:w="10288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472"/>
        <w:gridCol w:w="6816"/>
      </w:tblGrid>
      <w:tr w:rsidR="006C44D7" w:rsidRPr="00B908AD">
        <w:trPr>
          <w:cantSplit/>
          <w:jc w:val="center"/>
        </w:trPr>
        <w:tc>
          <w:tcPr>
            <w:tcW w:w="3472" w:type="dxa"/>
            <w:tcBorders>
              <w:bottom w:val="single" w:sz="6" w:space="0" w:color="auto"/>
              <w:right w:val="single" w:sz="12" w:space="0" w:color="auto"/>
            </w:tcBorders>
          </w:tcPr>
          <w:p w:rsidR="006C44D7" w:rsidRPr="00B908AD" w:rsidRDefault="006C44D7" w:rsidP="006A60AD">
            <w:pPr>
              <w:pStyle w:val="ad"/>
              <w:rPr>
                <w:rFonts w:ascii="Arial" w:hAnsi="Arial" w:cs="Arial"/>
              </w:rPr>
            </w:pPr>
          </w:p>
          <w:p w:rsidR="006C44D7" w:rsidRPr="00B908AD" w:rsidRDefault="006C44D7" w:rsidP="006A60AD">
            <w:pPr>
              <w:pStyle w:val="ad"/>
              <w:rPr>
                <w:rFonts w:ascii="Arial" w:hAnsi="Arial" w:cs="Arial"/>
              </w:rPr>
            </w:pPr>
          </w:p>
          <w:p w:rsidR="006C44D7" w:rsidRPr="00B908AD" w:rsidRDefault="006C44D7" w:rsidP="006A60AD">
            <w:pPr>
              <w:pStyle w:val="ad"/>
              <w:rPr>
                <w:rFonts w:ascii="Arial" w:hAnsi="Arial" w:cs="Arial"/>
              </w:rPr>
            </w:pPr>
          </w:p>
          <w:p w:rsidR="006C44D7" w:rsidRPr="00B908AD" w:rsidRDefault="006C44D7" w:rsidP="006A60AD">
            <w:pPr>
              <w:pStyle w:val="ad"/>
              <w:rPr>
                <w:rFonts w:ascii="Arial" w:hAnsi="Arial" w:cs="Arial"/>
              </w:rPr>
            </w:pPr>
          </w:p>
          <w:p w:rsidR="001F00A5" w:rsidRDefault="006C44D7" w:rsidP="00F5140C">
            <w:pPr>
              <w:pStyle w:val="ad"/>
              <w:rPr>
                <w:rFonts w:ascii="Arial" w:hAnsi="Arial" w:cs="Arial"/>
              </w:rPr>
            </w:pPr>
            <w:r w:rsidRPr="00B908AD">
              <w:rPr>
                <w:rFonts w:ascii="Arial" w:hAnsi="Arial" w:cs="Arial"/>
              </w:rPr>
              <w:t>Корешок талона на гара</w:t>
            </w:r>
            <w:r w:rsidRPr="00B908AD">
              <w:rPr>
                <w:rFonts w:ascii="Arial" w:hAnsi="Arial" w:cs="Arial"/>
              </w:rPr>
              <w:t>н</w:t>
            </w:r>
            <w:r w:rsidRPr="00B908AD">
              <w:rPr>
                <w:rFonts w:ascii="Arial" w:hAnsi="Arial" w:cs="Arial"/>
              </w:rPr>
              <w:t>тийный ремонт Стабилиз</w:t>
            </w:r>
            <w:r w:rsidRPr="00B908AD">
              <w:rPr>
                <w:rFonts w:ascii="Arial" w:hAnsi="Arial" w:cs="Arial"/>
              </w:rPr>
              <w:t>а</w:t>
            </w:r>
            <w:r w:rsidRPr="00B908AD">
              <w:rPr>
                <w:rFonts w:ascii="Arial" w:hAnsi="Arial" w:cs="Arial"/>
              </w:rPr>
              <w:t>тор</w:t>
            </w:r>
          </w:p>
          <w:p w:rsidR="006C44D7" w:rsidRPr="00B908AD" w:rsidRDefault="006C44D7" w:rsidP="00F5140C">
            <w:pPr>
              <w:pStyle w:val="ad"/>
              <w:rPr>
                <w:rFonts w:ascii="Arial" w:hAnsi="Arial" w:cs="Arial"/>
              </w:rPr>
            </w:pPr>
            <w:r w:rsidRPr="00B908AD">
              <w:rPr>
                <w:rFonts w:ascii="Arial" w:hAnsi="Arial" w:cs="Arial"/>
              </w:rPr>
              <w:t>ГЕРЦ</w:t>
            </w:r>
            <w:r w:rsidR="001F00A5">
              <w:rPr>
                <w:rFonts w:ascii="Arial" w:hAnsi="Arial" w:cs="Arial"/>
              </w:rPr>
              <w:t xml:space="preserve"> АМПЕР</w:t>
            </w:r>
          </w:p>
          <w:p w:rsidR="006C44D7" w:rsidRPr="00B908AD" w:rsidRDefault="006C44D7" w:rsidP="006A60AD">
            <w:pPr>
              <w:pStyle w:val="ad"/>
              <w:rPr>
                <w:rFonts w:ascii="Arial" w:hAnsi="Arial" w:cs="Arial"/>
              </w:rPr>
            </w:pPr>
            <w:r w:rsidRPr="00B908AD">
              <w:rPr>
                <w:rFonts w:ascii="Arial" w:hAnsi="Arial" w:cs="Arial"/>
              </w:rPr>
              <w:t>изъят «__»________20</w:t>
            </w:r>
            <w:r w:rsidR="00F5140C" w:rsidRPr="00B908AD">
              <w:rPr>
                <w:rFonts w:ascii="Arial" w:hAnsi="Arial" w:cs="Arial"/>
              </w:rPr>
              <w:t>_</w:t>
            </w:r>
            <w:r w:rsidRPr="00B908AD">
              <w:rPr>
                <w:rFonts w:ascii="Arial" w:hAnsi="Arial" w:cs="Arial"/>
              </w:rPr>
              <w:t>_ г.</w:t>
            </w:r>
          </w:p>
          <w:p w:rsidR="006C44D7" w:rsidRPr="00B908AD" w:rsidRDefault="006C44D7" w:rsidP="006A60AD">
            <w:pPr>
              <w:pStyle w:val="ad"/>
              <w:rPr>
                <w:rFonts w:ascii="Arial" w:hAnsi="Arial" w:cs="Arial"/>
              </w:rPr>
            </w:pPr>
          </w:p>
          <w:p w:rsidR="006C44D7" w:rsidRPr="00B908AD" w:rsidRDefault="006C44D7" w:rsidP="006A60AD">
            <w:pPr>
              <w:pStyle w:val="ad"/>
              <w:rPr>
                <w:rFonts w:ascii="Arial" w:hAnsi="Arial" w:cs="Arial"/>
              </w:rPr>
            </w:pPr>
            <w:r w:rsidRPr="00B908AD">
              <w:rPr>
                <w:rFonts w:ascii="Arial" w:hAnsi="Arial" w:cs="Arial"/>
              </w:rPr>
              <w:t>Исполнитель работ</w:t>
            </w:r>
          </w:p>
          <w:p w:rsidR="006C44D7" w:rsidRPr="00B908AD" w:rsidRDefault="006C44D7" w:rsidP="006A60AD">
            <w:pPr>
              <w:pStyle w:val="ad"/>
              <w:rPr>
                <w:rFonts w:ascii="Arial" w:hAnsi="Arial" w:cs="Arial"/>
              </w:rPr>
            </w:pPr>
          </w:p>
          <w:p w:rsidR="006C44D7" w:rsidRPr="00B908AD" w:rsidRDefault="006C44D7" w:rsidP="006A60AD">
            <w:pPr>
              <w:pStyle w:val="ad"/>
              <w:rPr>
                <w:rFonts w:ascii="Arial" w:hAnsi="Arial" w:cs="Arial"/>
              </w:rPr>
            </w:pPr>
            <w:r w:rsidRPr="00B908AD">
              <w:rPr>
                <w:rFonts w:ascii="Arial" w:hAnsi="Arial" w:cs="Arial"/>
              </w:rPr>
              <w:t>______________________</w:t>
            </w:r>
          </w:p>
          <w:p w:rsidR="006C44D7" w:rsidRPr="00B908AD" w:rsidRDefault="006C44D7" w:rsidP="006A60AD">
            <w:pPr>
              <w:pStyle w:val="ad"/>
              <w:rPr>
                <w:rFonts w:ascii="Arial" w:hAnsi="Arial" w:cs="Arial"/>
              </w:rPr>
            </w:pPr>
            <w:r w:rsidRPr="00B908AD">
              <w:rPr>
                <w:rFonts w:ascii="Arial" w:hAnsi="Arial" w:cs="Arial"/>
              </w:rPr>
              <w:t>(фамилия, подпись)</w:t>
            </w:r>
          </w:p>
        </w:tc>
        <w:tc>
          <w:tcPr>
            <w:tcW w:w="6816" w:type="dxa"/>
            <w:tcBorders>
              <w:left w:val="single" w:sz="12" w:space="0" w:color="auto"/>
              <w:bottom w:val="single" w:sz="6" w:space="0" w:color="auto"/>
            </w:tcBorders>
          </w:tcPr>
          <w:p w:rsidR="006C44D7" w:rsidRPr="00B908AD" w:rsidRDefault="006C44D7" w:rsidP="006A60AD">
            <w:pPr>
              <w:pStyle w:val="ad"/>
              <w:jc w:val="center"/>
              <w:rPr>
                <w:rFonts w:ascii="Arial" w:hAnsi="Arial" w:cs="Arial"/>
              </w:rPr>
            </w:pPr>
            <w:r w:rsidRPr="00B908AD">
              <w:rPr>
                <w:rFonts w:ascii="Arial" w:hAnsi="Arial" w:cs="Arial"/>
              </w:rPr>
              <w:t>ТАЛОН</w:t>
            </w:r>
          </w:p>
          <w:p w:rsidR="006C44D7" w:rsidRPr="00B908AD" w:rsidRDefault="006C44D7" w:rsidP="006A60AD">
            <w:pPr>
              <w:pStyle w:val="ad"/>
              <w:jc w:val="center"/>
              <w:rPr>
                <w:rFonts w:ascii="Arial" w:hAnsi="Arial" w:cs="Arial"/>
              </w:rPr>
            </w:pPr>
            <w:r w:rsidRPr="00B908AD">
              <w:rPr>
                <w:rFonts w:ascii="Arial" w:hAnsi="Arial" w:cs="Arial"/>
              </w:rPr>
              <w:t>на гарантийный ремонт</w:t>
            </w:r>
          </w:p>
          <w:p w:rsidR="006C44D7" w:rsidRPr="00B908AD" w:rsidRDefault="00F5140C" w:rsidP="006A60AD">
            <w:pPr>
              <w:pStyle w:val="ad"/>
              <w:jc w:val="center"/>
              <w:rPr>
                <w:rFonts w:ascii="Arial" w:hAnsi="Arial" w:cs="Arial"/>
              </w:rPr>
            </w:pPr>
            <w:r w:rsidRPr="00B908AD">
              <w:rPr>
                <w:rFonts w:ascii="Arial" w:hAnsi="Arial" w:cs="Arial"/>
              </w:rPr>
              <w:t>Стабилизатор ГЕРЦ</w:t>
            </w:r>
            <w:r w:rsidR="00C637CA">
              <w:rPr>
                <w:rFonts w:ascii="Arial" w:hAnsi="Arial" w:cs="Arial"/>
              </w:rPr>
              <w:t xml:space="preserve"> АМПЕР</w:t>
            </w:r>
            <w:r w:rsidR="00ED154F">
              <w:rPr>
                <w:rFonts w:ascii="Arial" w:hAnsi="Arial" w:cs="Arial"/>
              </w:rPr>
              <w:t xml:space="preserve"> ___</w:t>
            </w:r>
            <w:r w:rsidRPr="00B908AD">
              <w:rPr>
                <w:rFonts w:ascii="Arial" w:hAnsi="Arial" w:cs="Arial"/>
              </w:rPr>
              <w:t>-1/______</w:t>
            </w:r>
          </w:p>
          <w:p w:rsidR="006C44D7" w:rsidRPr="00B908AD" w:rsidRDefault="006C44D7" w:rsidP="006A60AD">
            <w:pPr>
              <w:pStyle w:val="ad"/>
              <w:rPr>
                <w:rFonts w:ascii="Arial" w:hAnsi="Arial" w:cs="Arial"/>
              </w:rPr>
            </w:pPr>
          </w:p>
          <w:p w:rsidR="006C44D7" w:rsidRPr="00B908AD" w:rsidRDefault="006C44D7" w:rsidP="006A60AD">
            <w:pPr>
              <w:pStyle w:val="ad"/>
              <w:rPr>
                <w:rFonts w:ascii="Arial" w:hAnsi="Arial" w:cs="Arial"/>
              </w:rPr>
            </w:pPr>
            <w:r w:rsidRPr="00B908AD">
              <w:rPr>
                <w:rFonts w:ascii="Arial" w:hAnsi="Arial" w:cs="Arial"/>
              </w:rPr>
              <w:t>Заводской № __________________</w:t>
            </w:r>
          </w:p>
          <w:p w:rsidR="006C44D7" w:rsidRPr="00B908AD" w:rsidRDefault="006C44D7" w:rsidP="006A60AD">
            <w:pPr>
              <w:pStyle w:val="ad"/>
              <w:rPr>
                <w:rFonts w:ascii="Arial" w:hAnsi="Arial" w:cs="Arial"/>
              </w:rPr>
            </w:pPr>
          </w:p>
          <w:p w:rsidR="006C44D7" w:rsidRPr="00B908AD" w:rsidRDefault="006C44D7" w:rsidP="006A60AD">
            <w:pPr>
              <w:pStyle w:val="ad"/>
              <w:rPr>
                <w:rFonts w:ascii="Arial" w:hAnsi="Arial" w:cs="Arial"/>
              </w:rPr>
            </w:pPr>
            <w:r w:rsidRPr="00B908AD">
              <w:rPr>
                <w:rFonts w:ascii="Arial" w:hAnsi="Arial" w:cs="Arial"/>
              </w:rPr>
              <w:t>Дата выпуска «__»__________ 200_ г.</w:t>
            </w:r>
          </w:p>
          <w:p w:rsidR="006C44D7" w:rsidRPr="00B908AD" w:rsidRDefault="006C44D7" w:rsidP="006A60AD">
            <w:pPr>
              <w:pStyle w:val="ad"/>
              <w:rPr>
                <w:rFonts w:ascii="Arial" w:hAnsi="Arial" w:cs="Arial"/>
              </w:rPr>
            </w:pPr>
          </w:p>
          <w:p w:rsidR="006C44D7" w:rsidRPr="00B908AD" w:rsidRDefault="006C44D7" w:rsidP="006A60AD">
            <w:pPr>
              <w:pStyle w:val="ad"/>
              <w:rPr>
                <w:rFonts w:ascii="Arial" w:hAnsi="Arial" w:cs="Arial"/>
              </w:rPr>
            </w:pPr>
            <w:r w:rsidRPr="00B908AD">
              <w:rPr>
                <w:rFonts w:ascii="Arial" w:hAnsi="Arial" w:cs="Arial"/>
              </w:rPr>
              <w:t>Штамп ОТК</w:t>
            </w:r>
            <w:r w:rsidRPr="00B908AD">
              <w:rPr>
                <w:rFonts w:ascii="Arial" w:hAnsi="Arial" w:cs="Arial"/>
              </w:rPr>
              <w:tab/>
              <w:t>__________________</w:t>
            </w:r>
          </w:p>
          <w:p w:rsidR="006C44D7" w:rsidRPr="00B908AD" w:rsidRDefault="006C44D7" w:rsidP="006A60AD">
            <w:pPr>
              <w:pStyle w:val="ad"/>
              <w:rPr>
                <w:rFonts w:ascii="Arial" w:hAnsi="Arial" w:cs="Arial"/>
              </w:rPr>
            </w:pPr>
            <w:r w:rsidRPr="00B908AD">
              <w:rPr>
                <w:rFonts w:ascii="Arial" w:hAnsi="Arial" w:cs="Arial"/>
              </w:rPr>
              <w:tab/>
            </w:r>
            <w:r w:rsidRPr="00B908AD">
              <w:rPr>
                <w:rFonts w:ascii="Arial" w:hAnsi="Arial" w:cs="Arial"/>
              </w:rPr>
              <w:tab/>
            </w:r>
            <w:r w:rsidRPr="00B908AD">
              <w:rPr>
                <w:rFonts w:ascii="Arial" w:hAnsi="Arial" w:cs="Arial"/>
              </w:rPr>
              <w:tab/>
              <w:t>(подпись)</w:t>
            </w:r>
            <w:r w:rsidRPr="00B908AD">
              <w:rPr>
                <w:rFonts w:ascii="Arial" w:hAnsi="Arial" w:cs="Arial"/>
              </w:rPr>
              <w:tab/>
            </w:r>
            <w:r w:rsidRPr="00B908AD">
              <w:rPr>
                <w:rFonts w:ascii="Arial" w:hAnsi="Arial" w:cs="Arial"/>
              </w:rPr>
              <w:tab/>
            </w:r>
            <w:r w:rsidRPr="00B908AD">
              <w:rPr>
                <w:rFonts w:ascii="Arial" w:hAnsi="Arial" w:cs="Arial"/>
              </w:rPr>
              <w:tab/>
            </w:r>
          </w:p>
          <w:p w:rsidR="006C44D7" w:rsidRPr="00B908AD" w:rsidRDefault="006C44D7" w:rsidP="006A60AD">
            <w:pPr>
              <w:pStyle w:val="ad"/>
              <w:rPr>
                <w:rFonts w:ascii="Arial" w:hAnsi="Arial" w:cs="Arial"/>
              </w:rPr>
            </w:pPr>
            <w:r w:rsidRPr="00B908AD">
              <w:rPr>
                <w:rFonts w:ascii="Arial" w:hAnsi="Arial" w:cs="Arial"/>
              </w:rPr>
              <w:t>Потребитель и его адрес _________________________</w:t>
            </w:r>
          </w:p>
          <w:p w:rsidR="006C44D7" w:rsidRPr="00B908AD" w:rsidRDefault="006C44D7" w:rsidP="006A60AD">
            <w:pPr>
              <w:pStyle w:val="ad"/>
              <w:rPr>
                <w:rFonts w:ascii="Arial" w:hAnsi="Arial" w:cs="Arial"/>
              </w:rPr>
            </w:pPr>
            <w:r w:rsidRPr="00B908AD">
              <w:rPr>
                <w:rFonts w:ascii="Arial" w:hAnsi="Arial" w:cs="Arial"/>
              </w:rPr>
              <w:t>______________________________________________</w:t>
            </w:r>
          </w:p>
          <w:p w:rsidR="006C44D7" w:rsidRPr="00B908AD" w:rsidRDefault="006C44D7" w:rsidP="006A60AD">
            <w:pPr>
              <w:pStyle w:val="ad"/>
              <w:rPr>
                <w:rFonts w:ascii="Arial" w:hAnsi="Arial" w:cs="Arial"/>
              </w:rPr>
            </w:pPr>
            <w:r w:rsidRPr="00B908AD">
              <w:rPr>
                <w:rFonts w:ascii="Arial" w:hAnsi="Arial" w:cs="Arial"/>
              </w:rPr>
              <w:t>Дата ввода в эксплуатацию «__»________ 200_ г.</w:t>
            </w:r>
          </w:p>
          <w:p w:rsidR="006C44D7" w:rsidRPr="00B908AD" w:rsidRDefault="006C44D7" w:rsidP="006A60AD">
            <w:pPr>
              <w:pStyle w:val="ad"/>
              <w:rPr>
                <w:rFonts w:ascii="Arial" w:hAnsi="Arial" w:cs="Arial"/>
              </w:rPr>
            </w:pPr>
            <w:r w:rsidRPr="00B908AD">
              <w:rPr>
                <w:rFonts w:ascii="Arial" w:hAnsi="Arial" w:cs="Arial"/>
              </w:rPr>
              <w:t>_________________</w:t>
            </w:r>
            <w:r w:rsidRPr="00B908AD">
              <w:rPr>
                <w:rFonts w:ascii="Arial" w:hAnsi="Arial" w:cs="Arial"/>
              </w:rPr>
              <w:tab/>
            </w:r>
          </w:p>
          <w:p w:rsidR="006C44D7" w:rsidRPr="00B908AD" w:rsidRDefault="006C44D7" w:rsidP="006A60AD">
            <w:pPr>
              <w:pStyle w:val="ad"/>
              <w:rPr>
                <w:rFonts w:ascii="Arial" w:hAnsi="Arial" w:cs="Arial"/>
              </w:rPr>
            </w:pPr>
            <w:r w:rsidRPr="00B908AD">
              <w:rPr>
                <w:rFonts w:ascii="Arial" w:hAnsi="Arial" w:cs="Arial"/>
              </w:rPr>
              <w:tab/>
              <w:t>(подпись)</w:t>
            </w:r>
            <w:r w:rsidRPr="00B908AD">
              <w:rPr>
                <w:rFonts w:ascii="Arial" w:hAnsi="Arial" w:cs="Arial"/>
              </w:rPr>
              <w:tab/>
            </w:r>
            <w:r w:rsidRPr="00B908AD">
              <w:rPr>
                <w:rFonts w:ascii="Arial" w:hAnsi="Arial" w:cs="Arial"/>
              </w:rPr>
              <w:tab/>
            </w:r>
          </w:p>
        </w:tc>
      </w:tr>
      <w:tr w:rsidR="006C44D7" w:rsidRPr="00B908AD">
        <w:trPr>
          <w:cantSplit/>
          <w:jc w:val="center"/>
        </w:trPr>
        <w:tc>
          <w:tcPr>
            <w:tcW w:w="3472" w:type="dxa"/>
            <w:tcBorders>
              <w:top w:val="single" w:sz="6" w:space="0" w:color="auto"/>
              <w:right w:val="single" w:sz="12" w:space="0" w:color="auto"/>
            </w:tcBorders>
          </w:tcPr>
          <w:p w:rsidR="006C44D7" w:rsidRPr="00B908AD" w:rsidRDefault="006C44D7" w:rsidP="006A60AD">
            <w:pPr>
              <w:pStyle w:val="ad"/>
              <w:rPr>
                <w:rFonts w:ascii="Arial" w:hAnsi="Arial" w:cs="Arial"/>
              </w:rPr>
            </w:pPr>
          </w:p>
          <w:p w:rsidR="006C44D7" w:rsidRPr="00B908AD" w:rsidRDefault="006C44D7" w:rsidP="006A60AD">
            <w:pPr>
              <w:pStyle w:val="ad"/>
              <w:rPr>
                <w:rFonts w:ascii="Arial" w:hAnsi="Arial" w:cs="Arial"/>
              </w:rPr>
            </w:pPr>
          </w:p>
          <w:p w:rsidR="006C44D7" w:rsidRPr="00B908AD" w:rsidRDefault="006C44D7" w:rsidP="006A60AD">
            <w:pPr>
              <w:pStyle w:val="ad"/>
              <w:rPr>
                <w:rFonts w:ascii="Arial" w:hAnsi="Arial" w:cs="Arial"/>
              </w:rPr>
            </w:pPr>
          </w:p>
          <w:p w:rsidR="006C44D7" w:rsidRPr="00B908AD" w:rsidRDefault="006C44D7" w:rsidP="006A60AD">
            <w:pPr>
              <w:pStyle w:val="ad"/>
              <w:rPr>
                <w:rFonts w:ascii="Arial" w:hAnsi="Arial" w:cs="Arial"/>
              </w:rPr>
            </w:pPr>
            <w:r w:rsidRPr="00B908AD">
              <w:rPr>
                <w:rFonts w:ascii="Arial" w:hAnsi="Arial" w:cs="Arial"/>
              </w:rPr>
              <w:t>Претензии к качеству устройства следует напра</w:t>
            </w:r>
            <w:r w:rsidRPr="00B908AD">
              <w:rPr>
                <w:rFonts w:ascii="Arial" w:hAnsi="Arial" w:cs="Arial"/>
              </w:rPr>
              <w:t>в</w:t>
            </w:r>
            <w:r w:rsidRPr="00B908AD">
              <w:rPr>
                <w:rFonts w:ascii="Arial" w:hAnsi="Arial" w:cs="Arial"/>
              </w:rPr>
              <w:t>лять по адресу:</w:t>
            </w:r>
          </w:p>
          <w:p w:rsidR="006C44D7" w:rsidRPr="00B908AD" w:rsidRDefault="006C44D7" w:rsidP="006A60AD">
            <w:pPr>
              <w:pStyle w:val="ad"/>
              <w:rPr>
                <w:rFonts w:ascii="Arial" w:hAnsi="Arial" w:cs="Arial"/>
              </w:rPr>
            </w:pPr>
          </w:p>
          <w:p w:rsidR="006C44D7" w:rsidRPr="00B908AD" w:rsidRDefault="00F5140C" w:rsidP="006A60AD">
            <w:pPr>
              <w:pStyle w:val="ad"/>
              <w:ind w:right="171"/>
              <w:jc w:val="both"/>
              <w:rPr>
                <w:rFonts w:ascii="Arial" w:hAnsi="Arial" w:cs="Arial"/>
                <w:szCs w:val="26"/>
              </w:rPr>
            </w:pPr>
            <w:r w:rsidRPr="00B908AD">
              <w:rPr>
                <w:rFonts w:ascii="Arial" w:hAnsi="Arial" w:cs="Arial"/>
                <w:szCs w:val="26"/>
              </w:rPr>
              <w:t>______________________________________________________________________________________________________________________________</w:t>
            </w:r>
          </w:p>
        </w:tc>
        <w:tc>
          <w:tcPr>
            <w:tcW w:w="6816" w:type="dxa"/>
            <w:tcBorders>
              <w:top w:val="single" w:sz="6" w:space="0" w:color="auto"/>
              <w:left w:val="single" w:sz="12" w:space="0" w:color="auto"/>
            </w:tcBorders>
          </w:tcPr>
          <w:p w:rsidR="006C44D7" w:rsidRPr="00B908AD" w:rsidRDefault="006C44D7" w:rsidP="006A60AD">
            <w:pPr>
              <w:pStyle w:val="ad"/>
              <w:rPr>
                <w:rFonts w:ascii="Arial" w:hAnsi="Arial" w:cs="Arial"/>
              </w:rPr>
            </w:pPr>
          </w:p>
          <w:p w:rsidR="006C44D7" w:rsidRPr="00B908AD" w:rsidRDefault="006C44D7" w:rsidP="006A60AD">
            <w:pPr>
              <w:pStyle w:val="ad"/>
              <w:rPr>
                <w:rFonts w:ascii="Arial" w:hAnsi="Arial" w:cs="Arial"/>
              </w:rPr>
            </w:pPr>
            <w:r w:rsidRPr="00B908AD">
              <w:rPr>
                <w:rFonts w:ascii="Arial" w:hAnsi="Arial" w:cs="Arial"/>
              </w:rPr>
              <w:t>Выполнены работы по устранению неисправностей:</w:t>
            </w:r>
          </w:p>
          <w:p w:rsidR="006C44D7" w:rsidRPr="00B908AD" w:rsidRDefault="006C44D7" w:rsidP="006A60AD">
            <w:pPr>
              <w:pStyle w:val="ad"/>
              <w:rPr>
                <w:rFonts w:ascii="Arial" w:hAnsi="Arial" w:cs="Arial"/>
              </w:rPr>
            </w:pPr>
            <w:r w:rsidRPr="00B908AD">
              <w:rPr>
                <w:rFonts w:ascii="Arial" w:hAnsi="Arial" w:cs="Arial"/>
              </w:rPr>
              <w:t>______________________________________________</w:t>
            </w:r>
          </w:p>
          <w:p w:rsidR="006C44D7" w:rsidRPr="00B908AD" w:rsidRDefault="006C44D7" w:rsidP="006A60AD">
            <w:pPr>
              <w:pStyle w:val="ad"/>
              <w:rPr>
                <w:rFonts w:ascii="Arial" w:hAnsi="Arial" w:cs="Arial"/>
              </w:rPr>
            </w:pPr>
            <w:r w:rsidRPr="00B908AD">
              <w:rPr>
                <w:rFonts w:ascii="Arial" w:hAnsi="Arial" w:cs="Arial"/>
              </w:rPr>
              <w:t>______________________________________________</w:t>
            </w:r>
          </w:p>
          <w:p w:rsidR="006C44D7" w:rsidRPr="00B908AD" w:rsidRDefault="006C44D7" w:rsidP="006A60AD">
            <w:pPr>
              <w:pStyle w:val="ad"/>
              <w:rPr>
                <w:rFonts w:ascii="Arial" w:hAnsi="Arial" w:cs="Arial"/>
              </w:rPr>
            </w:pPr>
          </w:p>
          <w:p w:rsidR="006C44D7" w:rsidRPr="00B908AD" w:rsidRDefault="006C44D7" w:rsidP="006A60AD">
            <w:pPr>
              <w:pStyle w:val="ad"/>
              <w:rPr>
                <w:rFonts w:ascii="Arial" w:hAnsi="Arial" w:cs="Arial"/>
              </w:rPr>
            </w:pPr>
            <w:r w:rsidRPr="00B908AD">
              <w:rPr>
                <w:rFonts w:ascii="Arial" w:hAnsi="Arial" w:cs="Arial"/>
              </w:rPr>
              <w:t>Дата «__»________ 200_ г.</w:t>
            </w:r>
          </w:p>
          <w:p w:rsidR="006C44D7" w:rsidRPr="00B908AD" w:rsidRDefault="006C44D7" w:rsidP="006A60AD">
            <w:pPr>
              <w:pStyle w:val="ad"/>
              <w:rPr>
                <w:rFonts w:ascii="Arial" w:hAnsi="Arial" w:cs="Arial"/>
              </w:rPr>
            </w:pPr>
          </w:p>
          <w:p w:rsidR="006C44D7" w:rsidRPr="00B908AD" w:rsidRDefault="006C44D7" w:rsidP="006A60AD">
            <w:pPr>
              <w:pStyle w:val="ad"/>
              <w:rPr>
                <w:rFonts w:ascii="Arial" w:hAnsi="Arial" w:cs="Arial"/>
              </w:rPr>
            </w:pPr>
            <w:r w:rsidRPr="00B908AD">
              <w:rPr>
                <w:rFonts w:ascii="Arial" w:hAnsi="Arial" w:cs="Arial"/>
              </w:rPr>
              <w:tab/>
              <w:t>Исполнитель работ __________________</w:t>
            </w:r>
          </w:p>
          <w:p w:rsidR="006C44D7" w:rsidRPr="00B908AD" w:rsidRDefault="006C44D7" w:rsidP="006A60AD">
            <w:pPr>
              <w:pStyle w:val="ad"/>
              <w:jc w:val="right"/>
              <w:rPr>
                <w:rFonts w:ascii="Arial" w:hAnsi="Arial" w:cs="Arial"/>
              </w:rPr>
            </w:pPr>
            <w:r w:rsidRPr="00B908AD">
              <w:rPr>
                <w:rFonts w:ascii="Arial" w:hAnsi="Arial" w:cs="Arial"/>
              </w:rPr>
              <w:t>(подпись)</w:t>
            </w:r>
            <w:r w:rsidRPr="00B908AD">
              <w:rPr>
                <w:rFonts w:ascii="Arial" w:hAnsi="Arial" w:cs="Arial"/>
              </w:rPr>
              <w:tab/>
            </w:r>
            <w:r w:rsidRPr="00B908AD">
              <w:rPr>
                <w:rFonts w:ascii="Arial" w:hAnsi="Arial" w:cs="Arial"/>
              </w:rPr>
              <w:tab/>
            </w:r>
            <w:r w:rsidRPr="00B908AD">
              <w:rPr>
                <w:rFonts w:ascii="Arial" w:hAnsi="Arial" w:cs="Arial"/>
              </w:rPr>
              <w:tab/>
            </w:r>
          </w:p>
          <w:p w:rsidR="006C44D7" w:rsidRPr="00B908AD" w:rsidRDefault="006C44D7" w:rsidP="006A60AD">
            <w:pPr>
              <w:pStyle w:val="ad"/>
              <w:rPr>
                <w:rFonts w:ascii="Arial" w:hAnsi="Arial" w:cs="Arial"/>
              </w:rPr>
            </w:pPr>
          </w:p>
          <w:p w:rsidR="006C44D7" w:rsidRPr="00B908AD" w:rsidRDefault="006C44D7" w:rsidP="006A60AD">
            <w:pPr>
              <w:pStyle w:val="ad"/>
              <w:rPr>
                <w:rFonts w:ascii="Arial" w:hAnsi="Arial" w:cs="Arial"/>
              </w:rPr>
            </w:pPr>
            <w:r w:rsidRPr="00B908AD">
              <w:rPr>
                <w:rFonts w:ascii="Arial" w:hAnsi="Arial" w:cs="Arial"/>
              </w:rPr>
              <w:tab/>
              <w:t>Потребитель ________________________</w:t>
            </w:r>
          </w:p>
          <w:p w:rsidR="006C44D7" w:rsidRPr="00B908AD" w:rsidRDefault="006C44D7" w:rsidP="006A60AD">
            <w:pPr>
              <w:pStyle w:val="ad"/>
              <w:jc w:val="right"/>
              <w:rPr>
                <w:rFonts w:ascii="Arial" w:hAnsi="Arial" w:cs="Arial"/>
              </w:rPr>
            </w:pPr>
            <w:r w:rsidRPr="00B908AD">
              <w:rPr>
                <w:rFonts w:ascii="Arial" w:hAnsi="Arial" w:cs="Arial"/>
              </w:rPr>
              <w:t>(подпись)</w:t>
            </w:r>
            <w:r w:rsidRPr="00B908AD">
              <w:rPr>
                <w:rFonts w:ascii="Arial" w:hAnsi="Arial" w:cs="Arial"/>
              </w:rPr>
              <w:tab/>
            </w:r>
            <w:r w:rsidRPr="00B908AD">
              <w:rPr>
                <w:rFonts w:ascii="Arial" w:hAnsi="Arial" w:cs="Arial"/>
              </w:rPr>
              <w:tab/>
            </w:r>
            <w:r w:rsidRPr="00B908AD">
              <w:rPr>
                <w:rFonts w:ascii="Arial" w:hAnsi="Arial" w:cs="Arial"/>
              </w:rPr>
              <w:tab/>
            </w:r>
          </w:p>
          <w:p w:rsidR="006C44D7" w:rsidRPr="00B908AD" w:rsidRDefault="006C44D7" w:rsidP="006A60AD">
            <w:pPr>
              <w:pStyle w:val="ad"/>
              <w:rPr>
                <w:rFonts w:ascii="Arial" w:hAnsi="Arial" w:cs="Arial"/>
              </w:rPr>
            </w:pPr>
          </w:p>
          <w:p w:rsidR="006C44D7" w:rsidRPr="00B908AD" w:rsidRDefault="006C44D7" w:rsidP="006A60AD">
            <w:pPr>
              <w:pStyle w:val="ad"/>
              <w:rPr>
                <w:rFonts w:ascii="Arial" w:hAnsi="Arial" w:cs="Arial"/>
              </w:rPr>
            </w:pPr>
            <w:r w:rsidRPr="00B908AD">
              <w:rPr>
                <w:rFonts w:ascii="Arial" w:hAnsi="Arial" w:cs="Arial"/>
              </w:rPr>
              <w:t>УТВЕРЖДАЮ</w:t>
            </w:r>
          </w:p>
          <w:p w:rsidR="006C44D7" w:rsidRPr="00B908AD" w:rsidRDefault="00F5140C" w:rsidP="006A60AD">
            <w:pPr>
              <w:pStyle w:val="ad"/>
              <w:rPr>
                <w:rFonts w:ascii="Arial" w:hAnsi="Arial" w:cs="Arial"/>
              </w:rPr>
            </w:pPr>
            <w:r w:rsidRPr="00B908AD">
              <w:rPr>
                <w:rFonts w:ascii="Arial" w:hAnsi="Arial" w:cs="Arial"/>
              </w:rPr>
              <w:t>Руководитель</w:t>
            </w:r>
          </w:p>
          <w:p w:rsidR="006C44D7" w:rsidRPr="00B908AD" w:rsidRDefault="006C44D7" w:rsidP="006A60AD">
            <w:pPr>
              <w:pStyle w:val="ad"/>
              <w:rPr>
                <w:rFonts w:ascii="Arial" w:hAnsi="Arial" w:cs="Arial"/>
              </w:rPr>
            </w:pPr>
            <w:r w:rsidRPr="00B908AD">
              <w:rPr>
                <w:rFonts w:ascii="Arial" w:hAnsi="Arial" w:cs="Arial"/>
              </w:rPr>
              <w:t>______________________________________________</w:t>
            </w:r>
          </w:p>
          <w:p w:rsidR="006C44D7" w:rsidRPr="00B908AD" w:rsidRDefault="006C44D7" w:rsidP="006A60AD">
            <w:pPr>
              <w:pStyle w:val="ad"/>
              <w:jc w:val="center"/>
              <w:rPr>
                <w:rFonts w:ascii="Arial" w:hAnsi="Arial" w:cs="Arial"/>
              </w:rPr>
            </w:pPr>
            <w:r w:rsidRPr="00B908AD">
              <w:rPr>
                <w:rFonts w:ascii="Arial" w:hAnsi="Arial" w:cs="Arial"/>
              </w:rPr>
              <w:t>(наименование ремонтного предприятия)</w:t>
            </w:r>
          </w:p>
          <w:p w:rsidR="006C44D7" w:rsidRPr="00B908AD" w:rsidRDefault="006C44D7" w:rsidP="006A60AD">
            <w:pPr>
              <w:pStyle w:val="ad"/>
              <w:rPr>
                <w:rFonts w:ascii="Arial" w:hAnsi="Arial" w:cs="Arial"/>
              </w:rPr>
            </w:pPr>
          </w:p>
          <w:p w:rsidR="006C44D7" w:rsidRPr="00B908AD" w:rsidRDefault="006C44D7" w:rsidP="006A60AD">
            <w:pPr>
              <w:pStyle w:val="ad"/>
              <w:rPr>
                <w:rFonts w:ascii="Arial" w:hAnsi="Arial" w:cs="Arial"/>
              </w:rPr>
            </w:pPr>
            <w:r w:rsidRPr="00B908AD">
              <w:rPr>
                <w:rFonts w:ascii="Arial" w:hAnsi="Arial" w:cs="Arial"/>
              </w:rPr>
              <w:tab/>
              <w:t>Штамп ОТК</w:t>
            </w:r>
          </w:p>
          <w:p w:rsidR="006C44D7" w:rsidRPr="00B908AD" w:rsidRDefault="006C44D7" w:rsidP="006A60AD">
            <w:pPr>
              <w:pStyle w:val="ad"/>
              <w:rPr>
                <w:rFonts w:ascii="Arial" w:hAnsi="Arial" w:cs="Arial"/>
              </w:rPr>
            </w:pPr>
            <w:r w:rsidRPr="00B908AD">
              <w:rPr>
                <w:rFonts w:ascii="Arial" w:hAnsi="Arial" w:cs="Arial"/>
              </w:rPr>
              <w:t>ремонтного предприятия «__»_________ 200_ г.</w:t>
            </w:r>
          </w:p>
          <w:p w:rsidR="006C44D7" w:rsidRPr="00B908AD" w:rsidRDefault="006C44D7" w:rsidP="006A60AD">
            <w:pPr>
              <w:pStyle w:val="ad"/>
              <w:rPr>
                <w:rFonts w:ascii="Arial" w:hAnsi="Arial" w:cs="Arial"/>
              </w:rPr>
            </w:pPr>
          </w:p>
          <w:p w:rsidR="006C44D7" w:rsidRPr="00B908AD" w:rsidRDefault="006C44D7" w:rsidP="006A60AD">
            <w:pPr>
              <w:pStyle w:val="ad"/>
              <w:rPr>
                <w:rFonts w:ascii="Arial" w:hAnsi="Arial" w:cs="Arial"/>
              </w:rPr>
            </w:pPr>
            <w:r w:rsidRPr="00B908AD">
              <w:rPr>
                <w:rFonts w:ascii="Arial" w:hAnsi="Arial" w:cs="Arial"/>
              </w:rPr>
              <w:t>_________________</w:t>
            </w:r>
            <w:r w:rsidRPr="00B908AD">
              <w:rPr>
                <w:rFonts w:ascii="Arial" w:hAnsi="Arial" w:cs="Arial"/>
              </w:rPr>
              <w:tab/>
            </w:r>
          </w:p>
          <w:p w:rsidR="006C44D7" w:rsidRPr="00B908AD" w:rsidRDefault="006C44D7" w:rsidP="006A60AD">
            <w:pPr>
              <w:pStyle w:val="ad"/>
              <w:rPr>
                <w:rFonts w:ascii="Arial" w:hAnsi="Arial" w:cs="Arial"/>
              </w:rPr>
            </w:pPr>
            <w:r w:rsidRPr="00B908AD">
              <w:rPr>
                <w:rFonts w:ascii="Arial" w:hAnsi="Arial" w:cs="Arial"/>
              </w:rPr>
              <w:tab/>
              <w:t>(подпись)</w:t>
            </w:r>
            <w:r w:rsidRPr="00B908AD">
              <w:rPr>
                <w:rFonts w:ascii="Arial" w:hAnsi="Arial" w:cs="Arial"/>
              </w:rPr>
              <w:tab/>
            </w:r>
            <w:r w:rsidRPr="00B908AD">
              <w:rPr>
                <w:rFonts w:ascii="Arial" w:hAnsi="Arial" w:cs="Arial"/>
              </w:rPr>
              <w:tab/>
            </w:r>
          </w:p>
        </w:tc>
      </w:tr>
    </w:tbl>
    <w:p w:rsidR="006C44D7" w:rsidRPr="00B908AD" w:rsidRDefault="006C44D7" w:rsidP="006C44D7">
      <w:pPr>
        <w:pStyle w:val="a6"/>
        <w:ind w:left="426" w:firstLine="0"/>
        <w:jc w:val="left"/>
        <w:rPr>
          <w:rFonts w:ascii="Arial" w:hAnsi="Arial" w:cs="Arial"/>
          <w:b/>
          <w:sz w:val="32"/>
          <w:szCs w:val="32"/>
        </w:rPr>
      </w:pPr>
    </w:p>
    <w:p w:rsidR="00FB1773" w:rsidRPr="00B908AD" w:rsidRDefault="00FB1773" w:rsidP="00FB1773">
      <w:pPr>
        <w:pStyle w:val="a6"/>
        <w:jc w:val="left"/>
        <w:rPr>
          <w:rFonts w:ascii="Arial" w:hAnsi="Arial" w:cs="Arial"/>
        </w:rPr>
      </w:pPr>
    </w:p>
    <w:p w:rsidR="001A359F" w:rsidRPr="00B908AD" w:rsidRDefault="001A359F">
      <w:pPr>
        <w:pStyle w:val="a6"/>
        <w:rPr>
          <w:rFonts w:ascii="Arial" w:hAnsi="Arial" w:cs="Arial"/>
        </w:rPr>
      </w:pPr>
    </w:p>
    <w:p w:rsidR="001A359F" w:rsidRPr="00B908AD" w:rsidRDefault="001A359F">
      <w:pPr>
        <w:pStyle w:val="a6"/>
        <w:rPr>
          <w:rFonts w:ascii="Arial" w:hAnsi="Arial" w:cs="Arial"/>
        </w:rPr>
      </w:pPr>
    </w:p>
    <w:p w:rsidR="001A359F" w:rsidRPr="00B908AD" w:rsidRDefault="001A359F">
      <w:pPr>
        <w:pStyle w:val="a6"/>
        <w:rPr>
          <w:rFonts w:ascii="Arial" w:hAnsi="Arial" w:cs="Arial"/>
        </w:rPr>
        <w:sectPr w:rsidR="001A359F" w:rsidRPr="00B908AD">
          <w:headerReference w:type="default" r:id="rId10"/>
          <w:pgSz w:w="11907" w:h="16840" w:code="9"/>
          <w:pgMar w:top="709" w:right="567" w:bottom="1418" w:left="1560" w:header="284" w:footer="284" w:gutter="0"/>
          <w:cols w:space="720"/>
        </w:sectPr>
      </w:pPr>
    </w:p>
    <w:p w:rsidR="008555E9" w:rsidRPr="00B908AD" w:rsidRDefault="008555E9">
      <w:pPr>
        <w:pStyle w:val="a6"/>
        <w:rPr>
          <w:rFonts w:ascii="Arial" w:hAnsi="Arial" w:cs="Arial"/>
        </w:rPr>
      </w:pPr>
    </w:p>
    <w:sectPr w:rsidR="008555E9" w:rsidRPr="00B908AD" w:rsidSect="001A359F">
      <w:headerReference w:type="default" r:id="rId11"/>
      <w:pgSz w:w="11907" w:h="16840" w:code="9"/>
      <w:pgMar w:top="851" w:right="567" w:bottom="1134" w:left="1418" w:header="284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216" w:rsidRDefault="002D0216">
      <w:r>
        <w:separator/>
      </w:r>
    </w:p>
  </w:endnote>
  <w:endnote w:type="continuationSeparator" w:id="0">
    <w:p w:rsidR="002D0216" w:rsidRDefault="002D02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ГОСТ тип А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hell Dlg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216" w:rsidRDefault="002D0216">
      <w:r>
        <w:separator/>
      </w:r>
    </w:p>
  </w:footnote>
  <w:footnote w:type="continuationSeparator" w:id="0">
    <w:p w:rsidR="002D0216" w:rsidRDefault="002D02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EC9" w:rsidRDefault="009419BB">
    <w:pPr>
      <w:pStyle w:val="a4"/>
    </w:pPr>
    <w:r w:rsidRPr="009419BB">
      <w:rPr>
        <w:lang w:val="en-US"/>
      </w:rPr>
      <w:pict>
        <v:group id="_x0000_s2249" style="position:absolute;left:0;text-align:left;margin-left:28.35pt;margin-top:14.2pt;width:552.55pt;height:813.55pt;z-index:-251659776;mso-position-horizontal-relative:page;mso-position-vertical-relative:page" coordorigin="571,284" coordsize="11051,16271" wrapcoords="1026 -20 1026 10173 -29 10332 -29 21620 21659 21620 21659 -20 1026 -20" o:allowincell="f">
          <v:group id="_x0000_s2250" style="position:absolute;left:571;top:8102;width:561;height:8453" coordorigin="567,7998" coordsize="561,8453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251" type="#_x0000_t202" style="position:absolute;left:567;top:14982;width:283;height:1469" strokeweight="2.25pt">
              <v:textbox style="layout-flow:vertical;mso-layout-flow-alt:bottom-to-top;mso-next-textbox:#_x0000_s2251" inset="0,0,0,0">
                <w:txbxContent>
                  <w:p w:rsidR="00A17EC9" w:rsidRDefault="00A17EC9">
                    <w:pPr>
                      <w:pStyle w:val="a3"/>
                      <w:rPr>
                        <w:noProof w:val="0"/>
                      </w:rPr>
                    </w:pPr>
                    <w:r>
                      <w:t>Инв. № под</w:t>
                    </w:r>
                    <w:r>
                      <w:rPr>
                        <w:noProof w:val="0"/>
                      </w:rPr>
                      <w:t>л.</w:t>
                    </w:r>
                  </w:p>
                  <w:p w:rsidR="00A17EC9" w:rsidRDefault="009419BB">
                    <w:fldSimple w:instr=" NUMPAGES  \* MERGEFORMAT ">
                      <w:r w:rsidR="00E34262" w:rsidRPr="00E34262">
                        <w:rPr>
                          <w:i w:val="0"/>
                          <w:noProof/>
                        </w:rPr>
                        <w:t>1</w:t>
                      </w:r>
                    </w:fldSimple>
                  </w:p>
                </w:txbxContent>
              </v:textbox>
            </v:shape>
            <v:shape id="_x0000_s2252" type="#_x0000_t202" style="position:absolute;left:567;top:12951;width:283;height:2056" strokeweight="2.25pt">
              <v:textbox style="layout-flow:vertical;mso-layout-flow-alt:bottom-to-top;mso-next-textbox:#_x0000_s2252" inset="0,0,0,0">
                <w:txbxContent>
                  <w:p w:rsidR="00A17EC9" w:rsidRDefault="00A17EC9">
                    <w:pPr>
                      <w:pStyle w:val="a3"/>
                    </w:pPr>
                    <w:r>
                      <w:t>Подп. и дата</w:t>
                    </w:r>
                  </w:p>
                </w:txbxContent>
              </v:textbox>
            </v:shape>
            <v:shape id="_x0000_s2253" type="#_x0000_t202" style="position:absolute;left:567;top:10042;width:283;height:1469" strokeweight="2.25pt">
              <v:textbox style="layout-flow:vertical;mso-layout-flow-alt:bottom-to-top;mso-next-textbox:#_x0000_s2253" inset="0,0,0,0">
                <w:txbxContent>
                  <w:p w:rsidR="00A17EC9" w:rsidRDefault="00A17EC9">
                    <w:pPr>
                      <w:pStyle w:val="a3"/>
                    </w:pPr>
                    <w:r>
                      <w:t>Взам. инв. №</w:t>
                    </w:r>
                  </w:p>
                </w:txbxContent>
              </v:textbox>
            </v:shape>
            <v:shape id="_x0000_s2254" type="#_x0000_t202" style="position:absolute;left:567;top:11498;width:283;height:1470" strokeweight="2.25pt">
              <v:textbox style="layout-flow:vertical;mso-layout-flow-alt:bottom-to-top;mso-next-textbox:#_x0000_s2254" inset="0,0,0,0">
                <w:txbxContent>
                  <w:p w:rsidR="00A17EC9" w:rsidRDefault="00A17EC9">
                    <w:pPr>
                      <w:pStyle w:val="a3"/>
                    </w:pPr>
                    <w:r>
                      <w:t>Инв. № дубл.</w:t>
                    </w:r>
                  </w:p>
                </w:txbxContent>
              </v:textbox>
            </v:shape>
            <v:shape id="_x0000_s2255" type="#_x0000_t202" style="position:absolute;left:567;top:7998;width:283;height:2056" strokeweight="2.25pt">
              <v:textbox style="layout-flow:vertical;mso-layout-flow-alt:bottom-to-top;mso-next-textbox:#_x0000_s2255" inset="0,0,0,0">
                <w:txbxContent>
                  <w:p w:rsidR="00A17EC9" w:rsidRDefault="00A17EC9">
                    <w:pPr>
                      <w:pStyle w:val="a3"/>
                    </w:pPr>
                    <w:r>
                      <w:t>Подп. и дата</w:t>
                    </w:r>
                  </w:p>
                </w:txbxContent>
              </v:textbox>
            </v:shape>
            <v:group id="_x0000_s2256" style="position:absolute;left:845;top:7998;width:283;height:8453" coordorigin="3194,6929" coordsize="283,8155">
              <v:shape id="_x0000_s2257" type="#_x0000_t202" style="position:absolute;left:3194;top:13667;width:283;height:1417" strokeweight="2.25pt">
                <v:textbox style="layout-flow:vertical;mso-layout-flow-alt:bottom-to-top;mso-next-textbox:#_x0000_s2257" inset="0,0,0,0">
                  <w:txbxContent>
                    <w:p w:rsidR="00A17EC9" w:rsidRDefault="00A17EC9">
                      <w:pPr>
                        <w:pStyle w:val="a3"/>
                      </w:pPr>
                    </w:p>
                  </w:txbxContent>
                </v:textbox>
              </v:shape>
              <v:shape id="_x0000_s2258" type="#_x0000_t202" style="position:absolute;left:3194;top:11707;width:283;height:1984" strokeweight="2.25pt">
                <v:textbox style="layout-flow:vertical;mso-layout-flow-alt:bottom-to-top;mso-next-textbox:#_x0000_s2258" inset="0,0,0,0">
                  <w:txbxContent>
                    <w:p w:rsidR="00A17EC9" w:rsidRDefault="00A17EC9">
                      <w:pPr>
                        <w:pStyle w:val="a3"/>
                      </w:pPr>
                    </w:p>
                  </w:txbxContent>
                </v:textbox>
              </v:shape>
              <v:shape id="_x0000_s2259" type="#_x0000_t202" style="position:absolute;left:3194;top:8901;width:283;height:1417" strokeweight="2.25pt">
                <v:textbox style="layout-flow:vertical;mso-layout-flow-alt:bottom-to-top;mso-next-textbox:#_x0000_s2259" inset="0,0,0,0">
                  <w:txbxContent>
                    <w:p w:rsidR="00A17EC9" w:rsidRDefault="00A17EC9">
                      <w:pPr>
                        <w:pStyle w:val="a3"/>
                      </w:pPr>
                    </w:p>
                  </w:txbxContent>
                </v:textbox>
              </v:shape>
              <v:shape id="_x0000_s2260" type="#_x0000_t202" style="position:absolute;left:3194;top:10306;width:283;height:1417" strokeweight="2.25pt">
                <v:textbox style="layout-flow:vertical;mso-layout-flow-alt:bottom-to-top;mso-next-textbox:#_x0000_s2260" inset="0,0,0,0">
                  <w:txbxContent>
                    <w:p w:rsidR="00A17EC9" w:rsidRDefault="00A17EC9">
                      <w:pPr>
                        <w:pStyle w:val="a3"/>
                      </w:pPr>
                    </w:p>
                  </w:txbxContent>
                </v:textbox>
              </v:shape>
              <v:shape id="_x0000_s2261" type="#_x0000_t202" style="position:absolute;left:3194;top:6929;width:283;height:1984" strokeweight="2.25pt">
                <v:textbox style="layout-flow:vertical;mso-layout-flow-alt:bottom-to-top;mso-next-textbox:#_x0000_s2261" inset="0,0,0,0">
                  <w:txbxContent>
                    <w:p w:rsidR="00A17EC9" w:rsidRDefault="00A17EC9">
                      <w:pPr>
                        <w:pStyle w:val="a3"/>
                      </w:pPr>
                    </w:p>
                  </w:txbxContent>
                </v:textbox>
              </v:shape>
            </v:group>
          </v:group>
          <v:rect id="_x0000_s2262" style="position:absolute;left:1134;top:284;width:10488;height:16271" strokeweight="2.25pt"/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EC9" w:rsidRDefault="009419BB">
    <w:pPr>
      <w:pStyle w:val="a4"/>
    </w:pPr>
    <w:r w:rsidRPr="009419BB">
      <w:rPr>
        <w:noProof/>
        <w:sz w:val="20"/>
      </w:rPr>
      <w:pict>
        <v:group id="_x0000_s2461" style="position:absolute;left:0;text-align:left;margin-left:28.35pt;margin-top:14.2pt;width:552.8pt;height:813.55pt;z-index:-251658752;mso-position-horizontal-relative:page;mso-position-vertical-relative:page" coordorigin="567,284" coordsize="11056,16271" wrapcoords="1026 -20 1026 10810 -29 10929 -29 21620 21659 21620 21659 -20 1026 -20" o:allowincell="f">
          <v:group id="_x0000_s2462" style="position:absolute;left:567;top:8552;width:561;height:8003" coordorigin="3194,6929" coordsize="561,8155">
            <v:group id="_x0000_s2463" style="position:absolute;left:3194;top:6929;width:283;height:8155" coordorigin="3194,6929" coordsize="283,8155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464" type="#_x0000_t202" style="position:absolute;left:3194;top:13667;width:283;height:1417" strokeweight="2.25pt">
                <v:textbox style="layout-flow:vertical;mso-layout-flow-alt:bottom-to-top;mso-next-textbox:#_x0000_s2464" inset=".5mm,.3mm,.5mm,.3mm">
                  <w:txbxContent>
                    <w:p w:rsidR="00A17EC9" w:rsidRDefault="00A17EC9">
                      <w:pPr>
                        <w:pStyle w:val="a3"/>
                      </w:pPr>
                      <w:r>
                        <w:t>Инв. № подп</w:t>
                      </w:r>
                    </w:p>
                  </w:txbxContent>
                </v:textbox>
              </v:shape>
              <v:shape id="_x0000_s2465" type="#_x0000_t202" style="position:absolute;left:3194;top:11707;width:283;height:1984" strokeweight="2.25pt">
                <v:textbox style="layout-flow:vertical;mso-layout-flow-alt:bottom-to-top;mso-next-textbox:#_x0000_s2465" inset=".5mm,.3mm,.5mm,.3mm">
                  <w:txbxContent>
                    <w:p w:rsidR="00A17EC9" w:rsidRDefault="00A17EC9">
                      <w:pPr>
                        <w:pStyle w:val="a3"/>
                      </w:pPr>
                      <w:r>
                        <w:t>Подп. и дата</w:t>
                      </w:r>
                    </w:p>
                  </w:txbxContent>
                </v:textbox>
              </v:shape>
              <v:shape id="_x0000_s2466" type="#_x0000_t202" style="position:absolute;left:3194;top:8901;width:283;height:1417" strokeweight="2.25pt">
                <v:textbox style="layout-flow:vertical;mso-layout-flow-alt:bottom-to-top;mso-next-textbox:#_x0000_s2466" inset=".5mm,.3mm,.5mm,.3mm">
                  <w:txbxContent>
                    <w:p w:rsidR="00A17EC9" w:rsidRDefault="00A17EC9">
                      <w:pPr>
                        <w:pStyle w:val="a3"/>
                      </w:pPr>
                      <w:r>
                        <w:t>Взам. инв. №</w:t>
                      </w:r>
                    </w:p>
                  </w:txbxContent>
                </v:textbox>
              </v:shape>
              <v:shape id="_x0000_s2467" type="#_x0000_t202" style="position:absolute;left:3194;top:10306;width:283;height:1417" strokeweight="2.25pt">
                <v:textbox style="layout-flow:vertical;mso-layout-flow-alt:bottom-to-top;mso-next-textbox:#_x0000_s2467" inset=".5mm,.3mm,.5mm,.3mm">
                  <w:txbxContent>
                    <w:p w:rsidR="00A17EC9" w:rsidRDefault="00A17EC9">
                      <w:pPr>
                        <w:pStyle w:val="a3"/>
                      </w:pPr>
                      <w:r>
                        <w:t>Инв. № дубл.</w:t>
                      </w:r>
                    </w:p>
                  </w:txbxContent>
                </v:textbox>
              </v:shape>
              <v:shape id="_x0000_s2468" type="#_x0000_t202" style="position:absolute;left:3194;top:6929;width:283;height:1984" strokeweight="2.25pt">
                <v:textbox style="layout-flow:vertical;mso-layout-flow-alt:bottom-to-top;mso-next-textbox:#_x0000_s2468" inset=".5mm,.3mm,.5mm,.3mm">
                  <w:txbxContent>
                    <w:p w:rsidR="00A17EC9" w:rsidRDefault="00A17EC9">
                      <w:pPr>
                        <w:pStyle w:val="a3"/>
                      </w:pPr>
                      <w:r>
                        <w:t>Подп. и дата</w:t>
                      </w:r>
                    </w:p>
                  </w:txbxContent>
                </v:textbox>
              </v:shape>
            </v:group>
            <v:group id="_x0000_s2469" style="position:absolute;left:3472;top:6929;width:283;height:8155" coordorigin="3194,6929" coordsize="283,8155">
              <v:shape id="_x0000_s2470" type="#_x0000_t202" style="position:absolute;left:3194;top:13667;width:283;height:1417" strokeweight="2.25pt">
                <v:textbox style="layout-flow:vertical;mso-layout-flow-alt:bottom-to-top;mso-next-textbox:#_x0000_s2470" inset=".5mm,.3mm,.5mm,.3mm">
                  <w:txbxContent>
                    <w:p w:rsidR="00A17EC9" w:rsidRDefault="00A17EC9">
                      <w:pPr>
                        <w:pStyle w:val="a3"/>
                      </w:pPr>
                    </w:p>
                  </w:txbxContent>
                </v:textbox>
              </v:shape>
              <v:shape id="_x0000_s2471" type="#_x0000_t202" style="position:absolute;left:3194;top:11707;width:283;height:1984" strokeweight="2.25pt">
                <v:textbox style="layout-flow:vertical;mso-layout-flow-alt:bottom-to-top;mso-next-textbox:#_x0000_s2471" inset=".5mm,.3mm,.5mm,.3mm">
                  <w:txbxContent>
                    <w:p w:rsidR="00A17EC9" w:rsidRDefault="00A17EC9">
                      <w:pPr>
                        <w:pStyle w:val="a3"/>
                      </w:pPr>
                    </w:p>
                  </w:txbxContent>
                </v:textbox>
              </v:shape>
              <v:shape id="_x0000_s2472" type="#_x0000_t202" style="position:absolute;left:3194;top:8901;width:283;height:1417" strokeweight="2.25pt">
                <v:textbox style="layout-flow:vertical;mso-layout-flow-alt:bottom-to-top;mso-next-textbox:#_x0000_s2472" inset=".5mm,.3mm,.5mm,.3mm">
                  <w:txbxContent>
                    <w:p w:rsidR="00A17EC9" w:rsidRDefault="00A17EC9">
                      <w:pPr>
                        <w:pStyle w:val="a3"/>
                      </w:pPr>
                    </w:p>
                  </w:txbxContent>
                </v:textbox>
              </v:shape>
              <v:shape id="_x0000_s2473" type="#_x0000_t202" style="position:absolute;left:3194;top:10306;width:283;height:1417" strokeweight="2.25pt">
                <v:textbox style="layout-flow:vertical;mso-layout-flow-alt:bottom-to-top;mso-next-textbox:#_x0000_s2473" inset=".5mm,.3mm,.5mm,.3mm">
                  <w:txbxContent>
                    <w:p w:rsidR="00A17EC9" w:rsidRDefault="00A17EC9">
                      <w:pPr>
                        <w:pStyle w:val="a3"/>
                      </w:pPr>
                    </w:p>
                  </w:txbxContent>
                </v:textbox>
              </v:shape>
              <v:shape id="_x0000_s2474" type="#_x0000_t202" style="position:absolute;left:3194;top:6929;width:283;height:1984" strokeweight="2.25pt">
                <v:textbox style="layout-flow:vertical;mso-layout-flow-alt:bottom-to-top;mso-next-textbox:#_x0000_s2474" inset=".5mm,.3mm,.5mm,.3mm">
                  <w:txbxContent>
                    <w:p w:rsidR="00A17EC9" w:rsidRDefault="00A17EC9">
                      <w:pPr>
                        <w:pStyle w:val="a3"/>
                      </w:pPr>
                    </w:p>
                  </w:txbxContent>
                </v:textbox>
              </v:shape>
            </v:group>
          </v:group>
          <v:rect id="_x0000_s2475" style="position:absolute;left:1134;top:284;width:10488;height:16271" strokeweight="2.25pt"/>
          <v:group id="_x0000_s2476" style="position:absolute;left:1134;top:15717;width:10489;height:837" coordorigin="1140,12894" coordsize="10489,853">
            <v:rect id="_x0000_s2477" style="position:absolute;left:1140;top:12894;width:10488;height:850" strokeweight="2.25pt"/>
            <v:group id="_x0000_s2478" style="position:absolute;left:1143;top:12894;width:10486;height:853" coordorigin="989,11410" coordsize="10486,853">
              <v:group id="_x0000_s2479" style="position:absolute;left:10908;top:11410;width:567;height:853" coordorigin="9096,9973" coordsize="851,853">
                <v:shape id="_x0000_s2480" type="#_x0000_t202" style="position:absolute;left:9096;top:9973;width:850;height:283" strokeweight="2.25pt">
                  <v:textbox style="mso-next-textbox:#_x0000_s2480" inset=".5mm,.3mm,.5mm,.3mm">
                    <w:txbxContent>
                      <w:p w:rsidR="00A17EC9" w:rsidRDefault="00A17EC9">
                        <w:pPr>
                          <w:pStyle w:val="a3"/>
                          <w:rPr>
                            <w:noProof w:val="0"/>
                          </w:rPr>
                        </w:pPr>
                        <w:r>
                          <w:rPr>
                            <w:noProof w:val="0"/>
                          </w:rPr>
                          <w:t>Лист</w:t>
                        </w:r>
                      </w:p>
                    </w:txbxContent>
                  </v:textbox>
                </v:shape>
                <v:shape id="_x0000_s2481" type="#_x0000_t202" style="position:absolute;left:9097;top:10259;width:850;height:567" strokeweight="2.25pt">
                  <v:textbox style="mso-next-textbox:#_x0000_s2481" inset=".5mm,.3mm,.5mm,.3mm">
                    <w:txbxContent>
                      <w:p w:rsidR="00A17EC9" w:rsidRDefault="009419BB">
                        <w:pPr>
                          <w:pStyle w:val="a3"/>
                          <w:spacing w:before="120"/>
                          <w:rPr>
                            <w:noProof w:val="0"/>
                            <w:sz w:val="22"/>
                            <w:lang w:val="en-US"/>
                          </w:rPr>
                        </w:pPr>
                        <w:r>
                          <w:rPr>
                            <w:noProof w:val="0"/>
                            <w:sz w:val="22"/>
                            <w:lang w:val="en-US"/>
                          </w:rPr>
                          <w:fldChar w:fldCharType="begin"/>
                        </w:r>
                        <w:r w:rsidR="00A17EC9">
                          <w:rPr>
                            <w:noProof w:val="0"/>
                            <w:sz w:val="22"/>
                            <w:lang w:val="en-US"/>
                          </w:rPr>
                          <w:instrText xml:space="preserve"> PAGE  \* MERGEFORMAT </w:instrText>
                        </w:r>
                        <w:r>
                          <w:rPr>
                            <w:noProof w:val="0"/>
                            <w:sz w:val="22"/>
                            <w:lang w:val="en-US"/>
                          </w:rPr>
                          <w:fldChar w:fldCharType="separate"/>
                        </w:r>
                        <w:r w:rsidR="00E34262">
                          <w:rPr>
                            <w:sz w:val="22"/>
                            <w:lang w:val="en-US"/>
                          </w:rPr>
                          <w:t>11</w:t>
                        </w:r>
                        <w:r>
                          <w:rPr>
                            <w:noProof w:val="0"/>
                            <w:sz w:val="22"/>
                            <w:lang w:val="en-US"/>
                          </w:rPr>
                          <w:fldChar w:fldCharType="end"/>
                        </w:r>
                      </w:p>
                    </w:txbxContent>
                  </v:textbox>
                </v:shape>
              </v:group>
              <v:shape id="_x0000_s2482" type="#_x0000_t202" style="position:absolute;left:4672;top:11413;width:6236;height:850" strokeweight="2.25pt">
                <v:textbox style="mso-next-textbox:#_x0000_s2482" inset=".5mm,.3mm,.5mm,.3mm">
                  <w:txbxContent>
                    <w:p w:rsidR="00A17EC9" w:rsidRPr="0077747F" w:rsidRDefault="00A17EC9" w:rsidP="005C7485">
                      <w:pPr>
                        <w:pStyle w:val="a3"/>
                        <w:spacing w:before="240"/>
                        <w:rPr>
                          <w:rFonts w:ascii="Arial" w:hAnsi="Arial" w:cs="Arial"/>
                          <w:noProof w:val="0"/>
                          <w:sz w:val="28"/>
                          <w:szCs w:val="28"/>
                        </w:rPr>
                      </w:pPr>
                      <w:r w:rsidRPr="00B908AD">
                        <w:rPr>
                          <w:rFonts w:ascii="Arial" w:hAnsi="Arial" w:cs="Arial"/>
                          <w:sz w:val="28"/>
                          <w:szCs w:val="28"/>
                        </w:rPr>
                        <w:t>ЭЛКС 672185.00</w:t>
                      </w:r>
                      <w:r w:rsidR="00B908AD" w:rsidRPr="00B908AD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1</w:t>
                      </w:r>
                      <w:r w:rsidR="00C637CA">
                        <w:rPr>
                          <w:rFonts w:ascii="Arial" w:hAnsi="Arial" w:cs="Arial"/>
                          <w:sz w:val="28"/>
                          <w:szCs w:val="28"/>
                        </w:rPr>
                        <w:t>-1</w:t>
                      </w:r>
                      <w:r w:rsidRPr="00B908A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77747F">
                        <w:rPr>
                          <w:rFonts w:ascii="Arial" w:hAnsi="Arial" w:cs="Arial"/>
                          <w:sz w:val="28"/>
                          <w:szCs w:val="28"/>
                          <w:lang w:val="uk-UA"/>
                        </w:rPr>
                        <w:t>РЭ</w:t>
                      </w:r>
                    </w:p>
                    <w:p w:rsidR="00A17EC9" w:rsidRPr="005C7485" w:rsidRDefault="00A17EC9" w:rsidP="005C7485"/>
                  </w:txbxContent>
                </v:textbox>
              </v:shape>
              <v:group id="_x0000_s2483" style="position:absolute;left:989;top:11413;width:3683;height:850" coordorigin="1248,9691" coordsize="3683,861">
                <v:group id="_x0000_s2484" style="position:absolute;left:1248;top:10272;width:3682;height:280" coordorigin="3332,11725" coordsize="3681,283">
                  <v:shape id="_x0000_s2485" type="#_x0000_t202" style="position:absolute;left:3332;top:11725;width:397;height:283" strokeweight="2.25pt">
                    <v:textbox style="mso-next-textbox:#_x0000_s2485" inset=".5mm,.3mm,.5mm,.3mm">
                      <w:txbxContent>
                        <w:p w:rsidR="00A17EC9" w:rsidRDefault="00A17EC9">
                          <w:pPr>
                            <w:pStyle w:val="a3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Лит</w:t>
                          </w:r>
                        </w:p>
                      </w:txbxContent>
                    </v:textbox>
                  </v:shape>
                  <v:shape id="_x0000_s2486" type="#_x0000_t202" style="position:absolute;left:4295;top:11725;width:1304;height:283" strokeweight="2.25pt">
                    <v:textbox style="mso-next-textbox:#_x0000_s2486" inset=".5mm,.3mm,.5mm,.3mm">
                      <w:txbxContent>
                        <w:p w:rsidR="00A17EC9" w:rsidRDefault="00A17EC9">
                          <w:pPr>
                            <w:pStyle w:val="a3"/>
                          </w:pPr>
                          <w:r>
                            <w:t>№ докум.</w:t>
                          </w:r>
                        </w:p>
                      </w:txbxContent>
                    </v:textbox>
                  </v:shape>
                  <v:shape id="_x0000_s2487" type="#_x0000_t202" style="position:absolute;left:3728;top:11725;width:567;height:283" strokeweight="2.25pt">
                    <v:textbox style="mso-next-textbox:#_x0000_s2487" inset=".5mm,.3mm,.5mm,.3mm">
                      <w:txbxContent>
                        <w:p w:rsidR="00A17EC9" w:rsidRDefault="00A17EC9">
                          <w:pPr>
                            <w:pStyle w:val="a3"/>
                            <w:rPr>
                              <w:noProof w:val="0"/>
                            </w:rPr>
                          </w:pPr>
                          <w:r>
                            <w:t>Изм</w:t>
                          </w:r>
                          <w:r>
                            <w:rPr>
                              <w:noProof w:val="0"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2488" type="#_x0000_t202" style="position:absolute;left:5597;top:11725;width:850;height:283" strokeweight="2.25pt">
                    <v:textbox style="mso-next-textbox:#_x0000_s2488" inset=".5mm,.3mm,.5mm,.3mm">
                      <w:txbxContent>
                        <w:p w:rsidR="00A17EC9" w:rsidRDefault="00A17EC9">
                          <w:pPr>
                            <w:pStyle w:val="a3"/>
                            <w:rPr>
                              <w:noProof w:val="0"/>
                            </w:rPr>
                          </w:pPr>
                          <w:r>
                            <w:t>Подп</w:t>
                          </w:r>
                          <w:r>
                            <w:rPr>
                              <w:noProof w:val="0"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2489" type="#_x0000_t202" style="position:absolute;left:6446;top:11725;width:567;height:283" strokeweight="2.25pt">
                    <v:textbox style="mso-next-textbox:#_x0000_s2489" inset=".5mm,.3mm,.5mm,.3mm">
                      <w:txbxContent>
                        <w:p w:rsidR="00A17EC9" w:rsidRDefault="00A17EC9">
                          <w:pPr>
                            <w:pStyle w:val="a3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Д</w:t>
                          </w:r>
                          <w:r>
                            <w:rPr>
                              <w:noProof w:val="0"/>
                            </w:rPr>
                            <w:t>а</w:t>
                          </w:r>
                          <w:r>
                            <w:rPr>
                              <w:noProof w:val="0"/>
                            </w:rPr>
                            <w:t>та</w:t>
                          </w:r>
                        </w:p>
                      </w:txbxContent>
                    </v:textbox>
                  </v:shape>
                </v:group>
                <v:group id="_x0000_s2490" style="position:absolute;left:1248;top:9691;width:3683;height:581" coordorigin="3033,9482" coordsize="3683,581">
                  <v:group id="_x0000_s2491" style="position:absolute;left:3034;top:9492;width:3682;height:561" coordorigin="1240,9793" coordsize="3685,568">
                    <v:group id="_x0000_s2492" style="position:absolute;left:1240;top:10078;width:3685;height:283" coordorigin="3332,11725" coordsize="3681,283">
                      <v:shape id="_x0000_s2493" type="#_x0000_t202" style="position:absolute;left:3332;top:11725;width:397;height:283" strokeweight="1pt">
                        <v:textbox style="mso-next-textbox:#_x0000_s2493" inset=".5mm,.3mm,.5mm,.3mm">
                          <w:txbxContent>
                            <w:p w:rsidR="00A17EC9" w:rsidRDefault="00A17EC9">
                              <w:pPr>
                                <w:pStyle w:val="a3"/>
                              </w:pPr>
                            </w:p>
                          </w:txbxContent>
                        </v:textbox>
                      </v:shape>
                      <v:shape id="_x0000_s2494" type="#_x0000_t202" style="position:absolute;left:4295;top:11725;width:1304;height:283" strokeweight="1pt">
                        <v:textbox style="mso-next-textbox:#_x0000_s2494" inset=".5mm,.3mm,.5mm,.3mm">
                          <w:txbxContent>
                            <w:p w:rsidR="00A17EC9" w:rsidRDefault="00A17EC9">
                              <w:pPr>
                                <w:pStyle w:val="a3"/>
                              </w:pPr>
                            </w:p>
                          </w:txbxContent>
                        </v:textbox>
                      </v:shape>
                      <v:shape id="_x0000_s2495" type="#_x0000_t202" style="position:absolute;left:3728;top:11725;width:567;height:283" strokeweight="1pt">
                        <v:textbox style="mso-next-textbox:#_x0000_s2495" inset=".5mm,.3mm,.5mm,.3mm">
                          <w:txbxContent>
                            <w:p w:rsidR="00A17EC9" w:rsidRDefault="00A17EC9">
                              <w:pPr>
                                <w:pStyle w:val="a3"/>
                              </w:pPr>
                            </w:p>
                          </w:txbxContent>
                        </v:textbox>
                      </v:shape>
                      <v:shape id="_x0000_s2496" type="#_x0000_t202" style="position:absolute;left:5597;top:11725;width:850;height:283" strokeweight="1pt">
                        <v:textbox style="mso-next-textbox:#_x0000_s2496" inset=".5mm,.3mm,.5mm,.3mm">
                          <w:txbxContent>
                            <w:p w:rsidR="00A17EC9" w:rsidRDefault="00A17EC9">
                              <w:pPr>
                                <w:pStyle w:val="a3"/>
                              </w:pPr>
                            </w:p>
                          </w:txbxContent>
                        </v:textbox>
                      </v:shape>
                      <v:shape id="_x0000_s2497" type="#_x0000_t202" style="position:absolute;left:6446;top:11725;width:567;height:283" strokeweight="1pt">
                        <v:textbox style="mso-next-textbox:#_x0000_s2497" inset=".5mm,.3mm,.5mm,.3mm">
                          <w:txbxContent>
                            <w:p w:rsidR="00A17EC9" w:rsidRDefault="00A17EC9">
                              <w:pPr>
                                <w:pStyle w:val="a3"/>
                              </w:pPr>
                            </w:p>
                          </w:txbxContent>
                        </v:textbox>
                      </v:shape>
                    </v:group>
                    <v:group id="_x0000_s2498" style="position:absolute;left:1240;top:9793;width:3685;height:283" coordorigin="3332,11725" coordsize="3681,283">
                      <v:shape id="_x0000_s2499" type="#_x0000_t202" style="position:absolute;left:3332;top:11725;width:397;height:283" strokeweight="1pt">
                        <v:textbox style="mso-next-textbox:#_x0000_s2499" inset=".5mm,.3mm,.5mm,.3mm">
                          <w:txbxContent>
                            <w:p w:rsidR="00A17EC9" w:rsidRDefault="00A17EC9">
                              <w:pPr>
                                <w:pStyle w:val="a3"/>
                              </w:pPr>
                            </w:p>
                          </w:txbxContent>
                        </v:textbox>
                      </v:shape>
                      <v:shape id="_x0000_s2500" type="#_x0000_t202" style="position:absolute;left:4295;top:11725;width:1304;height:283" strokeweight="1pt">
                        <v:textbox style="mso-next-textbox:#_x0000_s2500" inset=".5mm,.3mm,.5mm,.3mm">
                          <w:txbxContent>
                            <w:p w:rsidR="00A17EC9" w:rsidRDefault="00A17EC9">
                              <w:pPr>
                                <w:pStyle w:val="a3"/>
                              </w:pPr>
                            </w:p>
                          </w:txbxContent>
                        </v:textbox>
                      </v:shape>
                      <v:shape id="_x0000_s2501" type="#_x0000_t202" style="position:absolute;left:3728;top:11725;width:567;height:283" strokeweight="1pt">
                        <v:textbox style="mso-next-textbox:#_x0000_s2501" inset=".5mm,.3mm,.5mm,.3mm">
                          <w:txbxContent>
                            <w:p w:rsidR="00A17EC9" w:rsidRDefault="00A17EC9">
                              <w:pPr>
                                <w:pStyle w:val="a3"/>
                              </w:pPr>
                            </w:p>
                          </w:txbxContent>
                        </v:textbox>
                      </v:shape>
                      <v:shape id="_x0000_s2502" type="#_x0000_t202" style="position:absolute;left:5597;top:11725;width:850;height:283" strokeweight="1pt">
                        <v:textbox style="mso-next-textbox:#_x0000_s2502" inset=".5mm,.3mm,.5mm,.3mm">
                          <w:txbxContent>
                            <w:p w:rsidR="00A17EC9" w:rsidRDefault="00A17EC9">
                              <w:pPr>
                                <w:pStyle w:val="a3"/>
                              </w:pPr>
                            </w:p>
                          </w:txbxContent>
                        </v:textbox>
                      </v:shape>
                      <v:shape id="_x0000_s2503" type="#_x0000_t202" style="position:absolute;left:6446;top:11725;width:567;height:283" strokeweight="1pt">
                        <v:textbox style="mso-next-textbox:#_x0000_s2503" inset=".5mm,.3mm,.5mm,.3mm">
                          <w:txbxContent>
                            <w:p w:rsidR="00A17EC9" w:rsidRDefault="00A17EC9">
                              <w:pPr>
                                <w:pStyle w:val="a3"/>
                              </w:pPr>
                            </w:p>
                          </w:txbxContent>
                        </v:textbox>
                      </v:shape>
                    </v:group>
                  </v:group>
                  <v:line id="_x0000_s2504" style="position:absolute" from="5299,9482" to="5299,10053" strokeweight="2.25pt"/>
                  <v:line id="_x0000_s2505" style="position:absolute" from="3033,9492" to="3033,10063" strokeweight="2.25pt"/>
                  <v:line id="_x0000_s2506" style="position:absolute" from="6715,9482" to="6715,10053" strokeweight="2.25pt"/>
                  <v:line id="_x0000_s2507" style="position:absolute" from="6148,9482" to="6148,10053" strokeweight="2.25pt"/>
                  <v:line id="_x0000_s2508" style="position:absolute" from="3430,9492" to="3430,10063" strokeweight="2.25pt"/>
                  <v:line id="_x0000_s2509" style="position:absolute" from="3996,9482" to="3996,10053" strokeweight="2.25pt"/>
                </v:group>
              </v:group>
            </v:group>
          </v:group>
          <w10:wrap anchorx="page" anchory="page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EC9" w:rsidRDefault="009419BB">
    <w:pPr>
      <w:pStyle w:val="a4"/>
    </w:pPr>
    <w:r w:rsidRPr="009419BB">
      <w:rPr>
        <w:noProof/>
        <w:sz w:val="20"/>
      </w:rPr>
      <w:pict>
        <v:group id="_x0000_s2747" style="position:absolute;left:0;text-align:left;margin-left:28.35pt;margin-top:14.2pt;width:552.5pt;height:814.85pt;z-index:-251657728;mso-position-horizontal-relative:page;mso-position-vertical-relative:page" coordorigin="567,284" coordsize="11050,16297" wrapcoords="996 -20 996 10800 -29 10959 -29 21620 1172 21620 21659 21620 21659 -20 996 -20">
          <v:group id="_x0000_s2748" style="position:absolute;left:1135;top:15169;width:10482;height:454" coordorigin="1822,2477" coordsize="10479,45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749" type="#_x0000_t202" style="position:absolute;left:1822;top:2477;width:454;height:454">
              <v:textbox style="mso-next-textbox:#_x0000_s2749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50" type="#_x0000_t202" style="position:absolute;left:2276;top:2477;width:1134;height:454">
              <v:textbox style="mso-next-textbox:#_x0000_s2750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51" type="#_x0000_t202" style="position:absolute;left:11734;top:2477;width:567;height:454">
              <v:textbox style="mso-next-textbox:#_x0000_s2751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52" type="#_x0000_t202" style="position:absolute;left:3400;top:2477;width:1134;height:454">
              <v:textbox style="mso-next-textbox:#_x0000_s2752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53" type="#_x0000_t202" style="position:absolute;left:4534;top:2477;width:1134;height:454">
              <v:textbox style="mso-next-textbox:#_x0000_s2753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54" type="#_x0000_t202" style="position:absolute;left:5668;top:2477;width:1134;height:454">
              <v:textbox style="mso-next-textbox:#_x0000_s2754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55" type="#_x0000_t202" style="position:absolute;left:6802;top:2477;width:1134;height:454">
              <v:textbox style="mso-next-textbox:#_x0000_s2755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56" type="#_x0000_t202" style="position:absolute;left:7936;top:2477;width:1701;height:454">
              <v:textbox style="mso-next-textbox:#_x0000_s2756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57" type="#_x0000_t202" style="position:absolute;left:9637;top:2477;width:1247;height:454">
              <v:textbox style="mso-next-textbox:#_x0000_s2757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58" type="#_x0000_t202" style="position:absolute;left:10884;top:2477;width:850;height:454">
              <v:textbox style="mso-next-textbox:#_x0000_s2758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759" style="position:absolute;left:1124;top:284;width:10482;height:1701" coordorigin="1127,314" coordsize="10493,1815">
            <v:shape id="_x0000_s2760" type="#_x0000_t202" style="position:absolute;left:1127;top:314;width:10488;height:454" strokeweight="2pt">
              <v:textbox style="mso-next-textbox:#_x0000_s2760">
                <w:txbxContent>
                  <w:p w:rsidR="00A17EC9" w:rsidRDefault="00A17EC9">
                    <w:pPr>
                      <w:pStyle w:val="a3"/>
                      <w:rPr>
                        <w:noProof w:val="0"/>
                        <w:sz w:val="24"/>
                      </w:rPr>
                    </w:pPr>
                    <w:r>
                      <w:rPr>
                        <w:noProof w:val="0"/>
                        <w:sz w:val="24"/>
                      </w:rPr>
                      <w:t>Лист регистрации изменений</w:t>
                    </w:r>
                  </w:p>
                </w:txbxContent>
              </v:textbox>
            </v:shape>
            <v:group id="_x0000_s2761" style="position:absolute;left:1132;top:768;width:10488;height:1361" coordorigin="1290,2297" coordsize="10488,1361">
              <v:shape id="_x0000_s2762" type="#_x0000_t202" style="position:absolute;left:1290;top:2297;width:454;height:1361" strokeweight="2pt">
                <v:textbox style="mso-next-textbox:#_x0000_s2762" inset="0,,0">
                  <w:txbxContent>
                    <w:p w:rsidR="00A17EC9" w:rsidRDefault="00A17EC9">
                      <w:pPr>
                        <w:pStyle w:val="a3"/>
                        <w:spacing w:before="360"/>
                        <w:rPr>
                          <w:noProof w:val="0"/>
                          <w:sz w:val="20"/>
                        </w:rPr>
                      </w:pPr>
                      <w:r>
                        <w:rPr>
                          <w:noProof w:val="0"/>
                          <w:sz w:val="20"/>
                        </w:rPr>
                        <w:t>Изм</w:t>
                      </w:r>
                    </w:p>
                  </w:txbxContent>
                </v:textbox>
              </v:shape>
              <v:shape id="_x0000_s2763" type="#_x0000_t202" style="position:absolute;left:1744;top:2751;width:1134;height:907" strokeweight="2pt">
                <v:textbox style="mso-next-textbox:#_x0000_s2763" inset=".5mm,,.5mm">
                  <w:txbxContent>
                    <w:p w:rsidR="00A17EC9" w:rsidRDefault="00A17EC9">
                      <w:pPr>
                        <w:pStyle w:val="a3"/>
                        <w:rPr>
                          <w:noProof w:val="0"/>
                          <w:sz w:val="24"/>
                        </w:rPr>
                      </w:pPr>
                      <w:r>
                        <w:rPr>
                          <w:noProof w:val="0"/>
                          <w:sz w:val="24"/>
                        </w:rPr>
                        <w:t>изменен-ных</w:t>
                      </w:r>
                    </w:p>
                  </w:txbxContent>
                </v:textbox>
              </v:shape>
              <v:shape id="_x0000_s2764" type="#_x0000_t202" style="position:absolute;left:2878;top:2751;width:1134;height:907" strokeweight="2pt">
                <v:textbox style="mso-next-textbox:#_x0000_s2764" inset=".5mm,,.5mm">
                  <w:txbxContent>
                    <w:p w:rsidR="00A17EC9" w:rsidRDefault="00A17EC9">
                      <w:pPr>
                        <w:pStyle w:val="a3"/>
                        <w:rPr>
                          <w:noProof w:val="0"/>
                          <w:sz w:val="24"/>
                        </w:rPr>
                      </w:pPr>
                      <w:r>
                        <w:rPr>
                          <w:noProof w:val="0"/>
                          <w:sz w:val="24"/>
                        </w:rPr>
                        <w:t>заменен-ных</w:t>
                      </w:r>
                    </w:p>
                  </w:txbxContent>
                </v:textbox>
              </v:shape>
              <v:shape id="_x0000_s2765" type="#_x0000_t202" style="position:absolute;left:4012;top:2751;width:1134;height:907" strokeweight="2pt">
                <v:textbox style="mso-next-textbox:#_x0000_s2765" inset=".5mm,,.5mm">
                  <w:txbxContent>
                    <w:p w:rsidR="00A17EC9" w:rsidRDefault="00A17EC9">
                      <w:pPr>
                        <w:pStyle w:val="a3"/>
                        <w:spacing w:before="120"/>
                        <w:rPr>
                          <w:noProof w:val="0"/>
                          <w:sz w:val="24"/>
                        </w:rPr>
                      </w:pPr>
                      <w:r>
                        <w:rPr>
                          <w:noProof w:val="0"/>
                          <w:sz w:val="24"/>
                        </w:rPr>
                        <w:t>новых</w:t>
                      </w:r>
                    </w:p>
                  </w:txbxContent>
                </v:textbox>
              </v:shape>
              <v:shape id="_x0000_s2766" type="#_x0000_t202" style="position:absolute;left:5146;top:2751;width:1134;height:907" strokeweight="2pt">
                <v:textbox style="mso-next-textbox:#_x0000_s2766" inset=".5mm,,.5mm">
                  <w:txbxContent>
                    <w:p w:rsidR="00A17EC9" w:rsidRDefault="00A17EC9">
                      <w:pPr>
                        <w:pStyle w:val="a3"/>
                        <w:spacing w:before="120"/>
                        <w:rPr>
                          <w:noProof w:val="0"/>
                          <w:sz w:val="24"/>
                        </w:rPr>
                      </w:pPr>
                      <w:r>
                        <w:rPr>
                          <w:noProof w:val="0"/>
                          <w:sz w:val="24"/>
                        </w:rPr>
                        <w:t>изъятых</w:t>
                      </w:r>
                    </w:p>
                  </w:txbxContent>
                </v:textbox>
              </v:shape>
              <v:shape id="_x0000_s2767" type="#_x0000_t202" style="position:absolute;left:1744;top:2297;width:4535;height:454" strokeweight="2pt">
                <v:textbox style="mso-next-textbox:#_x0000_s2767" inset=".5mm,,.5mm">
                  <w:txbxContent>
                    <w:p w:rsidR="00A17EC9" w:rsidRDefault="00A17EC9">
                      <w:pPr>
                        <w:pStyle w:val="a3"/>
                        <w:rPr>
                          <w:noProof w:val="0"/>
                          <w:sz w:val="24"/>
                        </w:rPr>
                      </w:pPr>
                      <w:r>
                        <w:rPr>
                          <w:noProof w:val="0"/>
                          <w:sz w:val="24"/>
                        </w:rPr>
                        <w:t>новых</w:t>
                      </w:r>
                    </w:p>
                  </w:txbxContent>
                </v:textbox>
              </v:shape>
              <v:shape id="_x0000_s2768" type="#_x0000_t202" style="position:absolute;left:6279;top:2297;width:1134;height:1361" strokeweight="2pt">
                <v:textbox style="mso-next-textbox:#_x0000_s2768" inset=".5mm,,.5mm">
                  <w:txbxContent>
                    <w:p w:rsidR="00A17EC9" w:rsidRDefault="00A17EC9">
                      <w:pPr>
                        <w:pStyle w:val="a3"/>
                        <w:rPr>
                          <w:noProof w:val="0"/>
                          <w:sz w:val="22"/>
                        </w:rPr>
                      </w:pPr>
                      <w:r>
                        <w:rPr>
                          <w:noProof w:val="0"/>
                          <w:sz w:val="22"/>
                        </w:rPr>
                        <w:t>Всего листов (стр</w:t>
                      </w:r>
                      <w:r>
                        <w:rPr>
                          <w:noProof w:val="0"/>
                          <w:sz w:val="22"/>
                        </w:rPr>
                        <w:t>а</w:t>
                      </w:r>
                      <w:r>
                        <w:rPr>
                          <w:noProof w:val="0"/>
                          <w:sz w:val="22"/>
                        </w:rPr>
                        <w:t>ниц) в докум.</w:t>
                      </w:r>
                    </w:p>
                  </w:txbxContent>
                </v:textbox>
              </v:shape>
              <v:shape id="_x0000_s2769" type="#_x0000_t202" style="position:absolute;left:7413;top:2297;width:1701;height:1361" strokeweight="2pt">
                <v:textbox style="mso-next-textbox:#_x0000_s2769" inset=".5mm,,.5mm">
                  <w:txbxContent>
                    <w:p w:rsidR="00A17EC9" w:rsidRDefault="00A17EC9">
                      <w:pPr>
                        <w:pStyle w:val="a3"/>
                        <w:spacing w:before="360"/>
                        <w:rPr>
                          <w:noProof w:val="0"/>
                          <w:sz w:val="22"/>
                        </w:rPr>
                      </w:pPr>
                      <w:r>
                        <w:rPr>
                          <w:noProof w:val="0"/>
                          <w:sz w:val="22"/>
                        </w:rPr>
                        <w:t>№ документа</w:t>
                      </w:r>
                    </w:p>
                  </w:txbxContent>
                </v:textbox>
              </v:shape>
              <v:shape id="_x0000_s2770" type="#_x0000_t202" style="position:absolute;left:9114;top:2297;width:1247;height:1361" strokeweight="2pt">
                <v:textbox style="mso-next-textbox:#_x0000_s2770" inset=".5mm,.3mm,.5mm,.3mm">
                  <w:txbxContent>
                    <w:p w:rsidR="00A17EC9" w:rsidRDefault="00A17EC9">
                      <w:pPr>
                        <w:pStyle w:val="a3"/>
                        <w:rPr>
                          <w:noProof w:val="0"/>
                          <w:sz w:val="17"/>
                        </w:rPr>
                      </w:pPr>
                      <w:r>
                        <w:rPr>
                          <w:noProof w:val="0"/>
                          <w:sz w:val="17"/>
                        </w:rPr>
                        <w:t>Входящий номер сопр</w:t>
                      </w:r>
                      <w:r>
                        <w:rPr>
                          <w:noProof w:val="0"/>
                          <w:sz w:val="17"/>
                        </w:rPr>
                        <w:t>о</w:t>
                      </w:r>
                      <w:r>
                        <w:rPr>
                          <w:noProof w:val="0"/>
                          <w:sz w:val="17"/>
                        </w:rPr>
                        <w:t>води-тельного документа и дата</w:t>
                      </w:r>
                    </w:p>
                  </w:txbxContent>
                </v:textbox>
              </v:shape>
              <v:shape id="_x0000_s2771" type="#_x0000_t202" style="position:absolute;left:10361;top:2297;width:850;height:1361" strokeweight="2pt">
                <v:textbox style="mso-next-textbox:#_x0000_s2771" inset=".5mm,,.5mm">
                  <w:txbxContent>
                    <w:p w:rsidR="00A17EC9" w:rsidRDefault="00A17EC9">
                      <w:pPr>
                        <w:pStyle w:val="a3"/>
                        <w:spacing w:before="360"/>
                        <w:rPr>
                          <w:noProof w:val="0"/>
                        </w:rPr>
                      </w:pPr>
                      <w:r>
                        <w:rPr>
                          <w:noProof w:val="0"/>
                        </w:rPr>
                        <w:t>Подпись</w:t>
                      </w:r>
                    </w:p>
                  </w:txbxContent>
                </v:textbox>
              </v:shape>
              <v:shape id="_x0000_s2772" type="#_x0000_t202" style="position:absolute;left:11211;top:2297;width:567;height:1361" strokeweight="2pt">
                <v:textbox style="mso-next-textbox:#_x0000_s2772" inset=".5mm,,.5mm">
                  <w:txbxContent>
                    <w:p w:rsidR="00A17EC9" w:rsidRDefault="00A17EC9">
                      <w:pPr>
                        <w:pStyle w:val="a3"/>
                        <w:spacing w:before="360"/>
                        <w:rPr>
                          <w:noProof w:val="0"/>
                          <w:sz w:val="20"/>
                        </w:rPr>
                      </w:pPr>
                      <w:r>
                        <w:rPr>
                          <w:noProof w:val="0"/>
                          <w:sz w:val="20"/>
                        </w:rPr>
                        <w:t>Д</w:t>
                      </w:r>
                      <w:r>
                        <w:rPr>
                          <w:noProof w:val="0"/>
                          <w:sz w:val="20"/>
                        </w:rPr>
                        <w:t>а</w:t>
                      </w:r>
                      <w:r>
                        <w:rPr>
                          <w:noProof w:val="0"/>
                          <w:sz w:val="20"/>
                        </w:rPr>
                        <w:t>та</w:t>
                      </w:r>
                    </w:p>
                  </w:txbxContent>
                </v:textbox>
              </v:shape>
            </v:group>
          </v:group>
          <v:group id="_x0000_s2773" style="position:absolute;left:1135;top:1988;width:10482;height:454" coordorigin="1822,2477" coordsize="10479,454">
            <v:shape id="_x0000_s2774" type="#_x0000_t202" style="position:absolute;left:1822;top:2477;width:454;height:454">
              <v:textbox style="mso-next-textbox:#_x0000_s2774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75" type="#_x0000_t202" style="position:absolute;left:2276;top:2477;width:1134;height:454">
              <v:textbox style="mso-next-textbox:#_x0000_s2775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76" type="#_x0000_t202" style="position:absolute;left:11734;top:2477;width:567;height:454">
              <v:textbox style="mso-next-textbox:#_x0000_s2776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77" type="#_x0000_t202" style="position:absolute;left:3400;top:2477;width:1134;height:454">
              <v:textbox style="mso-next-textbox:#_x0000_s2777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78" type="#_x0000_t202" style="position:absolute;left:4534;top:2477;width:1134;height:454">
              <v:textbox style="mso-next-textbox:#_x0000_s2778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79" type="#_x0000_t202" style="position:absolute;left:5668;top:2477;width:1134;height:454">
              <v:textbox style="mso-next-textbox:#_x0000_s2779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80" type="#_x0000_t202" style="position:absolute;left:6802;top:2477;width:1134;height:454">
              <v:textbox style="mso-next-textbox:#_x0000_s2780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81" type="#_x0000_t202" style="position:absolute;left:7936;top:2477;width:1701;height:454">
              <v:textbox style="mso-next-textbox:#_x0000_s2781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82" type="#_x0000_t202" style="position:absolute;left:9637;top:2477;width:1247;height:454">
              <v:textbox style="mso-next-textbox:#_x0000_s2782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83" type="#_x0000_t202" style="position:absolute;left:10884;top:2477;width:850;height:454">
              <v:textbox style="mso-next-textbox:#_x0000_s2783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784" style="position:absolute;left:1135;top:2441;width:10482;height:454" coordorigin="1822,2477" coordsize="10479,454">
            <v:shape id="_x0000_s2785" type="#_x0000_t202" style="position:absolute;left:1822;top:2477;width:454;height:454">
              <v:textbox style="mso-next-textbox:#_x0000_s2785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86" type="#_x0000_t202" style="position:absolute;left:2276;top:2477;width:1134;height:454">
              <v:textbox style="mso-next-textbox:#_x0000_s2786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87" type="#_x0000_t202" style="position:absolute;left:11734;top:2477;width:567;height:454">
              <v:textbox style="mso-next-textbox:#_x0000_s2787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88" type="#_x0000_t202" style="position:absolute;left:3400;top:2477;width:1134;height:454">
              <v:textbox style="mso-next-textbox:#_x0000_s2788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89" type="#_x0000_t202" style="position:absolute;left:4534;top:2477;width:1134;height:454">
              <v:textbox style="mso-next-textbox:#_x0000_s2789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90" type="#_x0000_t202" style="position:absolute;left:5668;top:2477;width:1134;height:454">
              <v:textbox style="mso-next-textbox:#_x0000_s2790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91" type="#_x0000_t202" style="position:absolute;left:6802;top:2477;width:1134;height:454">
              <v:textbox style="mso-next-textbox:#_x0000_s2791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92" type="#_x0000_t202" style="position:absolute;left:7936;top:2477;width:1701;height:454">
              <v:textbox style="mso-next-textbox:#_x0000_s2792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93" type="#_x0000_t202" style="position:absolute;left:9637;top:2477;width:1247;height:454">
              <v:textbox style="mso-next-textbox:#_x0000_s2793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94" type="#_x0000_t202" style="position:absolute;left:10884;top:2477;width:850;height:454">
              <v:textbox style="mso-next-textbox:#_x0000_s2794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795" style="position:absolute;left:1135;top:2893;width:10482;height:454" coordorigin="1822,2477" coordsize="10479,454">
            <v:shape id="_x0000_s2796" type="#_x0000_t202" style="position:absolute;left:1822;top:2477;width:454;height:454">
              <v:textbox style="mso-next-textbox:#_x0000_s2796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97" type="#_x0000_t202" style="position:absolute;left:2276;top:2477;width:1134;height:454">
              <v:textbox style="mso-next-textbox:#_x0000_s2797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98" type="#_x0000_t202" style="position:absolute;left:11734;top:2477;width:567;height:454">
              <v:textbox style="mso-next-textbox:#_x0000_s2798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99" type="#_x0000_t202" style="position:absolute;left:3400;top:2477;width:1134;height:454">
              <v:textbox style="mso-next-textbox:#_x0000_s2799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00" type="#_x0000_t202" style="position:absolute;left:4534;top:2477;width:1134;height:454">
              <v:textbox style="mso-next-textbox:#_x0000_s2800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01" type="#_x0000_t202" style="position:absolute;left:5668;top:2477;width:1134;height:454">
              <v:textbox style="mso-next-textbox:#_x0000_s2801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02" type="#_x0000_t202" style="position:absolute;left:6802;top:2477;width:1134;height:454">
              <v:textbox style="mso-next-textbox:#_x0000_s2802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03" type="#_x0000_t202" style="position:absolute;left:7936;top:2477;width:1701;height:454">
              <v:textbox style="mso-next-textbox:#_x0000_s2803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04" type="#_x0000_t202" style="position:absolute;left:9637;top:2477;width:1247;height:454">
              <v:textbox style="mso-next-textbox:#_x0000_s2804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05" type="#_x0000_t202" style="position:absolute;left:10884;top:2477;width:850;height:454">
              <v:textbox style="mso-next-textbox:#_x0000_s2805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806" style="position:absolute;left:1135;top:3346;width:10482;height:454" coordorigin="1822,2477" coordsize="10479,454">
            <v:shape id="_x0000_s2807" type="#_x0000_t202" style="position:absolute;left:1822;top:2477;width:454;height:454">
              <v:textbox style="mso-next-textbox:#_x0000_s2807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08" type="#_x0000_t202" style="position:absolute;left:2276;top:2477;width:1134;height:454">
              <v:textbox style="mso-next-textbox:#_x0000_s2808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09" type="#_x0000_t202" style="position:absolute;left:11734;top:2477;width:567;height:454">
              <v:textbox style="mso-next-textbox:#_x0000_s2809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10" type="#_x0000_t202" style="position:absolute;left:3400;top:2477;width:1134;height:454">
              <v:textbox style="mso-next-textbox:#_x0000_s2810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11" type="#_x0000_t202" style="position:absolute;left:4534;top:2477;width:1134;height:454">
              <v:textbox style="mso-next-textbox:#_x0000_s2811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12" type="#_x0000_t202" style="position:absolute;left:5668;top:2477;width:1134;height:454">
              <v:textbox style="mso-next-textbox:#_x0000_s2812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13" type="#_x0000_t202" style="position:absolute;left:6802;top:2477;width:1134;height:454">
              <v:textbox style="mso-next-textbox:#_x0000_s2813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14" type="#_x0000_t202" style="position:absolute;left:7936;top:2477;width:1701;height:454">
              <v:textbox style="mso-next-textbox:#_x0000_s2814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15" type="#_x0000_t202" style="position:absolute;left:9637;top:2477;width:1247;height:454">
              <v:textbox style="mso-next-textbox:#_x0000_s2815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16" type="#_x0000_t202" style="position:absolute;left:10884;top:2477;width:850;height:454">
              <v:textbox style="mso-next-textbox:#_x0000_s2816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817" style="position:absolute;left:1135;top:3798;width:10482;height:454" coordorigin="1822,2477" coordsize="10479,454">
            <v:shape id="_x0000_s2818" type="#_x0000_t202" style="position:absolute;left:1822;top:2477;width:454;height:454">
              <v:textbox style="mso-next-textbox:#_x0000_s2818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19" type="#_x0000_t202" style="position:absolute;left:2276;top:2477;width:1134;height:454">
              <v:textbox style="mso-next-textbox:#_x0000_s2819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20" type="#_x0000_t202" style="position:absolute;left:11734;top:2477;width:567;height:454">
              <v:textbox style="mso-next-textbox:#_x0000_s2820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21" type="#_x0000_t202" style="position:absolute;left:3400;top:2477;width:1134;height:454">
              <v:textbox style="mso-next-textbox:#_x0000_s2821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22" type="#_x0000_t202" style="position:absolute;left:4534;top:2477;width:1134;height:454">
              <v:textbox style="mso-next-textbox:#_x0000_s2822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23" type="#_x0000_t202" style="position:absolute;left:5668;top:2477;width:1134;height:454">
              <v:textbox style="mso-next-textbox:#_x0000_s2823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24" type="#_x0000_t202" style="position:absolute;left:6802;top:2477;width:1134;height:454">
              <v:textbox style="mso-next-textbox:#_x0000_s2824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25" type="#_x0000_t202" style="position:absolute;left:7936;top:2477;width:1701;height:454">
              <v:textbox style="mso-next-textbox:#_x0000_s2825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26" type="#_x0000_t202" style="position:absolute;left:9637;top:2477;width:1247;height:454">
              <v:textbox style="mso-next-textbox:#_x0000_s2826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27" type="#_x0000_t202" style="position:absolute;left:10884;top:2477;width:850;height:454">
              <v:textbox style="mso-next-textbox:#_x0000_s2827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828" style="position:absolute;left:1135;top:4251;width:10482;height:454" coordorigin="1822,2477" coordsize="10479,454">
            <v:shape id="_x0000_s2829" type="#_x0000_t202" style="position:absolute;left:1822;top:2477;width:454;height:454">
              <v:textbox style="mso-next-textbox:#_x0000_s2829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30" type="#_x0000_t202" style="position:absolute;left:2276;top:2477;width:1134;height:454">
              <v:textbox style="mso-next-textbox:#_x0000_s2830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31" type="#_x0000_t202" style="position:absolute;left:11734;top:2477;width:567;height:454">
              <v:textbox style="mso-next-textbox:#_x0000_s2831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32" type="#_x0000_t202" style="position:absolute;left:3400;top:2477;width:1134;height:454">
              <v:textbox style="mso-next-textbox:#_x0000_s2832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33" type="#_x0000_t202" style="position:absolute;left:4534;top:2477;width:1134;height:454">
              <v:textbox style="mso-next-textbox:#_x0000_s2833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34" type="#_x0000_t202" style="position:absolute;left:5668;top:2477;width:1134;height:454">
              <v:textbox style="mso-next-textbox:#_x0000_s2834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35" type="#_x0000_t202" style="position:absolute;left:6802;top:2477;width:1134;height:454">
              <v:textbox style="mso-next-textbox:#_x0000_s2835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36" type="#_x0000_t202" style="position:absolute;left:7936;top:2477;width:1701;height:454">
              <v:textbox style="mso-next-textbox:#_x0000_s2836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37" type="#_x0000_t202" style="position:absolute;left:9637;top:2477;width:1247;height:454">
              <v:textbox style="mso-next-textbox:#_x0000_s2837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38" type="#_x0000_t202" style="position:absolute;left:10884;top:2477;width:850;height:454">
              <v:textbox style="mso-next-textbox:#_x0000_s2838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839" style="position:absolute;left:1135;top:4703;width:10482;height:454" coordorigin="1822,2477" coordsize="10479,454">
            <v:shape id="_x0000_s2840" type="#_x0000_t202" style="position:absolute;left:1822;top:2477;width:454;height:454">
              <v:textbox style="mso-next-textbox:#_x0000_s2840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41" type="#_x0000_t202" style="position:absolute;left:2276;top:2477;width:1134;height:454">
              <v:textbox style="mso-next-textbox:#_x0000_s2841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42" type="#_x0000_t202" style="position:absolute;left:11734;top:2477;width:567;height:454">
              <v:textbox style="mso-next-textbox:#_x0000_s2842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43" type="#_x0000_t202" style="position:absolute;left:3400;top:2477;width:1134;height:454">
              <v:textbox style="mso-next-textbox:#_x0000_s2843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44" type="#_x0000_t202" style="position:absolute;left:4534;top:2477;width:1134;height:454">
              <v:textbox style="mso-next-textbox:#_x0000_s2844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45" type="#_x0000_t202" style="position:absolute;left:5668;top:2477;width:1134;height:454">
              <v:textbox style="mso-next-textbox:#_x0000_s2845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46" type="#_x0000_t202" style="position:absolute;left:6802;top:2477;width:1134;height:454">
              <v:textbox style="mso-next-textbox:#_x0000_s2846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47" type="#_x0000_t202" style="position:absolute;left:7936;top:2477;width:1701;height:454">
              <v:textbox style="mso-next-textbox:#_x0000_s2847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48" type="#_x0000_t202" style="position:absolute;left:9637;top:2477;width:1247;height:454">
              <v:textbox style="mso-next-textbox:#_x0000_s2848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49" type="#_x0000_t202" style="position:absolute;left:10884;top:2477;width:850;height:454">
              <v:textbox style="mso-next-textbox:#_x0000_s2849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850" style="position:absolute;left:1134;top:5156;width:10482;height:454" coordorigin="1822,2477" coordsize="10479,454">
            <v:shape id="_x0000_s2851" type="#_x0000_t202" style="position:absolute;left:1822;top:2477;width:454;height:454">
              <v:textbox style="mso-next-textbox:#_x0000_s2851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52" type="#_x0000_t202" style="position:absolute;left:2276;top:2477;width:1134;height:454">
              <v:textbox style="mso-next-textbox:#_x0000_s2852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53" type="#_x0000_t202" style="position:absolute;left:11734;top:2477;width:567;height:454">
              <v:textbox style="mso-next-textbox:#_x0000_s2853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54" type="#_x0000_t202" style="position:absolute;left:3400;top:2477;width:1134;height:454">
              <v:textbox style="mso-next-textbox:#_x0000_s2854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55" type="#_x0000_t202" style="position:absolute;left:4534;top:2477;width:1134;height:454">
              <v:textbox style="mso-next-textbox:#_x0000_s2855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56" type="#_x0000_t202" style="position:absolute;left:5668;top:2477;width:1134;height:454">
              <v:textbox style="mso-next-textbox:#_x0000_s2856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57" type="#_x0000_t202" style="position:absolute;left:6802;top:2477;width:1134;height:454">
              <v:textbox style="mso-next-textbox:#_x0000_s2857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58" type="#_x0000_t202" style="position:absolute;left:7936;top:2477;width:1701;height:454">
              <v:textbox style="mso-next-textbox:#_x0000_s2858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59" type="#_x0000_t202" style="position:absolute;left:9637;top:2477;width:1247;height:454">
              <v:textbox style="mso-next-textbox:#_x0000_s2859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60" type="#_x0000_t202" style="position:absolute;left:10884;top:2477;width:850;height:454">
              <v:textbox style="mso-next-textbox:#_x0000_s2860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861" style="position:absolute;left:1135;top:5608;width:10482;height:454" coordorigin="1822,2477" coordsize="10479,454">
            <v:shape id="_x0000_s2862" type="#_x0000_t202" style="position:absolute;left:1822;top:2477;width:454;height:454">
              <v:textbox style="mso-next-textbox:#_x0000_s2862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63" type="#_x0000_t202" style="position:absolute;left:2276;top:2477;width:1134;height:454">
              <v:textbox style="mso-next-textbox:#_x0000_s2863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64" type="#_x0000_t202" style="position:absolute;left:11734;top:2477;width:567;height:454">
              <v:textbox style="mso-next-textbox:#_x0000_s2864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65" type="#_x0000_t202" style="position:absolute;left:3400;top:2477;width:1134;height:454">
              <v:textbox style="mso-next-textbox:#_x0000_s2865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66" type="#_x0000_t202" style="position:absolute;left:4534;top:2477;width:1134;height:454">
              <v:textbox style="mso-next-textbox:#_x0000_s2866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67" type="#_x0000_t202" style="position:absolute;left:5668;top:2477;width:1134;height:454">
              <v:textbox style="mso-next-textbox:#_x0000_s2867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68" type="#_x0000_t202" style="position:absolute;left:6802;top:2477;width:1134;height:454">
              <v:textbox style="mso-next-textbox:#_x0000_s2868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69" type="#_x0000_t202" style="position:absolute;left:7936;top:2477;width:1701;height:454">
              <v:textbox style="mso-next-textbox:#_x0000_s2869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70" type="#_x0000_t202" style="position:absolute;left:9637;top:2477;width:1247;height:454">
              <v:textbox style="mso-next-textbox:#_x0000_s2870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71" type="#_x0000_t202" style="position:absolute;left:10884;top:2477;width:850;height:454">
              <v:textbox style="mso-next-textbox:#_x0000_s2871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872" style="position:absolute;left:1134;top:6061;width:10482;height:454" coordorigin="1822,2477" coordsize="10479,454">
            <v:shape id="_x0000_s2873" type="#_x0000_t202" style="position:absolute;left:1822;top:2477;width:454;height:454">
              <v:textbox style="mso-next-textbox:#_x0000_s2873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74" type="#_x0000_t202" style="position:absolute;left:2276;top:2477;width:1134;height:454">
              <v:textbox style="mso-next-textbox:#_x0000_s2874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75" type="#_x0000_t202" style="position:absolute;left:11734;top:2477;width:567;height:454">
              <v:textbox style="mso-next-textbox:#_x0000_s2875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76" type="#_x0000_t202" style="position:absolute;left:3400;top:2477;width:1134;height:454">
              <v:textbox style="mso-next-textbox:#_x0000_s2876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77" type="#_x0000_t202" style="position:absolute;left:4534;top:2477;width:1134;height:454">
              <v:textbox style="mso-next-textbox:#_x0000_s2877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78" type="#_x0000_t202" style="position:absolute;left:5668;top:2477;width:1134;height:454">
              <v:textbox style="mso-next-textbox:#_x0000_s2878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79" type="#_x0000_t202" style="position:absolute;left:6802;top:2477;width:1134;height:454">
              <v:textbox style="mso-next-textbox:#_x0000_s2879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80" type="#_x0000_t202" style="position:absolute;left:7936;top:2477;width:1701;height:454">
              <v:textbox style="mso-next-textbox:#_x0000_s2880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81" type="#_x0000_t202" style="position:absolute;left:9637;top:2477;width:1247;height:454">
              <v:textbox style="mso-next-textbox:#_x0000_s2881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82" type="#_x0000_t202" style="position:absolute;left:10884;top:2477;width:850;height:454">
              <v:textbox style="mso-next-textbox:#_x0000_s2882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883" style="position:absolute;left:1135;top:6514;width:10482;height:454" coordorigin="1822,2477" coordsize="10479,454">
            <v:shape id="_x0000_s2884" type="#_x0000_t202" style="position:absolute;left:1822;top:2477;width:454;height:454">
              <v:textbox style="mso-next-textbox:#_x0000_s2884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85" type="#_x0000_t202" style="position:absolute;left:2276;top:2477;width:1134;height:454">
              <v:textbox style="mso-next-textbox:#_x0000_s2885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86" type="#_x0000_t202" style="position:absolute;left:11734;top:2477;width:567;height:454">
              <v:textbox style="mso-next-textbox:#_x0000_s2886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87" type="#_x0000_t202" style="position:absolute;left:3400;top:2477;width:1134;height:454">
              <v:textbox style="mso-next-textbox:#_x0000_s2887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88" type="#_x0000_t202" style="position:absolute;left:4534;top:2477;width:1134;height:454">
              <v:textbox style="mso-next-textbox:#_x0000_s2888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89" type="#_x0000_t202" style="position:absolute;left:5668;top:2477;width:1134;height:454">
              <v:textbox style="mso-next-textbox:#_x0000_s2889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90" type="#_x0000_t202" style="position:absolute;left:6802;top:2477;width:1134;height:454">
              <v:textbox style="mso-next-textbox:#_x0000_s2890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91" type="#_x0000_t202" style="position:absolute;left:7936;top:2477;width:1701;height:454">
              <v:textbox style="mso-next-textbox:#_x0000_s2891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92" type="#_x0000_t202" style="position:absolute;left:9637;top:2477;width:1247;height:454">
              <v:textbox style="mso-next-textbox:#_x0000_s2892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93" type="#_x0000_t202" style="position:absolute;left:10884;top:2477;width:850;height:454">
              <v:textbox style="mso-next-textbox:#_x0000_s2893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894" style="position:absolute;left:1134;top:6981;width:10482;height:454" coordorigin="1822,2477" coordsize="10479,454">
            <v:shape id="_x0000_s2895" type="#_x0000_t202" style="position:absolute;left:1822;top:2477;width:454;height:454">
              <v:textbox style="mso-next-textbox:#_x0000_s2895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96" type="#_x0000_t202" style="position:absolute;left:2276;top:2477;width:1134;height:454">
              <v:textbox style="mso-next-textbox:#_x0000_s2896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97" type="#_x0000_t202" style="position:absolute;left:11734;top:2477;width:567;height:454">
              <v:textbox style="mso-next-textbox:#_x0000_s2897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98" type="#_x0000_t202" style="position:absolute;left:3400;top:2477;width:1134;height:454">
              <v:textbox style="mso-next-textbox:#_x0000_s2898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99" type="#_x0000_t202" style="position:absolute;left:4534;top:2477;width:1134;height:454">
              <v:textbox style="mso-next-textbox:#_x0000_s2899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00" type="#_x0000_t202" style="position:absolute;left:5668;top:2477;width:1134;height:454">
              <v:textbox style="mso-next-textbox:#_x0000_s2900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01" type="#_x0000_t202" style="position:absolute;left:6802;top:2477;width:1134;height:454">
              <v:textbox style="mso-next-textbox:#_x0000_s2901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02" type="#_x0000_t202" style="position:absolute;left:7936;top:2477;width:1701;height:454">
              <v:textbox style="mso-next-textbox:#_x0000_s2902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03" type="#_x0000_t202" style="position:absolute;left:9637;top:2477;width:1247;height:454">
              <v:textbox style="mso-next-textbox:#_x0000_s2903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04" type="#_x0000_t202" style="position:absolute;left:10884;top:2477;width:850;height:454">
              <v:textbox style="mso-next-textbox:#_x0000_s2904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905" style="position:absolute;left:1135;top:7434;width:10482;height:454" coordorigin="1822,2477" coordsize="10479,454">
            <v:shape id="_x0000_s2906" type="#_x0000_t202" style="position:absolute;left:1822;top:2477;width:454;height:454">
              <v:textbox style="mso-next-textbox:#_x0000_s2906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07" type="#_x0000_t202" style="position:absolute;left:2276;top:2477;width:1134;height:454">
              <v:textbox style="mso-next-textbox:#_x0000_s2907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08" type="#_x0000_t202" style="position:absolute;left:11734;top:2477;width:567;height:454">
              <v:textbox style="mso-next-textbox:#_x0000_s2908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09" type="#_x0000_t202" style="position:absolute;left:3400;top:2477;width:1134;height:454">
              <v:textbox style="mso-next-textbox:#_x0000_s2909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10" type="#_x0000_t202" style="position:absolute;left:4534;top:2477;width:1134;height:454">
              <v:textbox style="mso-next-textbox:#_x0000_s2910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11" type="#_x0000_t202" style="position:absolute;left:5668;top:2477;width:1134;height:454">
              <v:textbox style="mso-next-textbox:#_x0000_s2911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12" type="#_x0000_t202" style="position:absolute;left:6802;top:2477;width:1134;height:454">
              <v:textbox style="mso-next-textbox:#_x0000_s2912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13" type="#_x0000_t202" style="position:absolute;left:7936;top:2477;width:1701;height:454">
              <v:textbox style="mso-next-textbox:#_x0000_s2913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14" type="#_x0000_t202" style="position:absolute;left:9637;top:2477;width:1247;height:454">
              <v:textbox style="mso-next-textbox:#_x0000_s2914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15" type="#_x0000_t202" style="position:absolute;left:10884;top:2477;width:850;height:454">
              <v:textbox style="mso-next-textbox:#_x0000_s2915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916" style="position:absolute;left:1135;top:7886;width:10482;height:454" coordorigin="1822,2477" coordsize="10479,454">
            <v:shape id="_x0000_s2917" type="#_x0000_t202" style="position:absolute;left:1822;top:2477;width:454;height:454">
              <v:textbox style="mso-next-textbox:#_x0000_s2917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18" type="#_x0000_t202" style="position:absolute;left:2276;top:2477;width:1134;height:454">
              <v:textbox style="mso-next-textbox:#_x0000_s2918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19" type="#_x0000_t202" style="position:absolute;left:11734;top:2477;width:567;height:454">
              <v:textbox style="mso-next-textbox:#_x0000_s2919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20" type="#_x0000_t202" style="position:absolute;left:3400;top:2477;width:1134;height:454">
              <v:textbox style="mso-next-textbox:#_x0000_s2920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21" type="#_x0000_t202" style="position:absolute;left:4534;top:2477;width:1134;height:454">
              <v:textbox style="mso-next-textbox:#_x0000_s2921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22" type="#_x0000_t202" style="position:absolute;left:5668;top:2477;width:1134;height:454">
              <v:textbox style="mso-next-textbox:#_x0000_s2922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23" type="#_x0000_t202" style="position:absolute;left:6802;top:2477;width:1134;height:454">
              <v:textbox style="mso-next-textbox:#_x0000_s2923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24" type="#_x0000_t202" style="position:absolute;left:7936;top:2477;width:1701;height:454">
              <v:textbox style="mso-next-textbox:#_x0000_s2924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25" type="#_x0000_t202" style="position:absolute;left:9637;top:2477;width:1247;height:454">
              <v:textbox style="mso-next-textbox:#_x0000_s2925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26" type="#_x0000_t202" style="position:absolute;left:10884;top:2477;width:850;height:454">
              <v:textbox style="mso-next-textbox:#_x0000_s2926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927" style="position:absolute;left:1134;top:8339;width:10482;height:454" coordorigin="1822,2477" coordsize="10479,454">
            <v:shape id="_x0000_s2928" type="#_x0000_t202" style="position:absolute;left:1822;top:2477;width:454;height:454">
              <v:textbox style="mso-next-textbox:#_x0000_s2928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29" type="#_x0000_t202" style="position:absolute;left:2276;top:2477;width:1134;height:454">
              <v:textbox style="mso-next-textbox:#_x0000_s2929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30" type="#_x0000_t202" style="position:absolute;left:11734;top:2477;width:567;height:454">
              <v:textbox style="mso-next-textbox:#_x0000_s2930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31" type="#_x0000_t202" style="position:absolute;left:3400;top:2477;width:1134;height:454">
              <v:textbox style="mso-next-textbox:#_x0000_s2931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32" type="#_x0000_t202" style="position:absolute;left:4534;top:2477;width:1134;height:454">
              <v:textbox style="mso-next-textbox:#_x0000_s2932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33" type="#_x0000_t202" style="position:absolute;left:5668;top:2477;width:1134;height:454">
              <v:textbox style="mso-next-textbox:#_x0000_s2933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34" type="#_x0000_t202" style="position:absolute;left:6802;top:2477;width:1134;height:454">
              <v:textbox style="mso-next-textbox:#_x0000_s2934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35" type="#_x0000_t202" style="position:absolute;left:7936;top:2477;width:1701;height:454">
              <v:textbox style="mso-next-textbox:#_x0000_s2935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36" type="#_x0000_t202" style="position:absolute;left:9637;top:2477;width:1247;height:454">
              <v:textbox style="mso-next-textbox:#_x0000_s2936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37" type="#_x0000_t202" style="position:absolute;left:10884;top:2477;width:850;height:454">
              <v:textbox style="mso-next-textbox:#_x0000_s2937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938" style="position:absolute;left:1135;top:8791;width:10482;height:454" coordorigin="1822,2477" coordsize="10479,454">
            <v:shape id="_x0000_s2939" type="#_x0000_t202" style="position:absolute;left:1822;top:2477;width:454;height:454">
              <v:textbox style="mso-next-textbox:#_x0000_s2939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40" type="#_x0000_t202" style="position:absolute;left:2276;top:2477;width:1134;height:454">
              <v:textbox style="mso-next-textbox:#_x0000_s2940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41" type="#_x0000_t202" style="position:absolute;left:11734;top:2477;width:567;height:454">
              <v:textbox style="mso-next-textbox:#_x0000_s2941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42" type="#_x0000_t202" style="position:absolute;left:3400;top:2477;width:1134;height:454">
              <v:textbox style="mso-next-textbox:#_x0000_s2942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43" type="#_x0000_t202" style="position:absolute;left:4534;top:2477;width:1134;height:454">
              <v:textbox style="mso-next-textbox:#_x0000_s2943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44" type="#_x0000_t202" style="position:absolute;left:5668;top:2477;width:1134;height:454">
              <v:textbox style="mso-next-textbox:#_x0000_s2944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45" type="#_x0000_t202" style="position:absolute;left:6802;top:2477;width:1134;height:454">
              <v:textbox style="mso-next-textbox:#_x0000_s2945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46" type="#_x0000_t202" style="position:absolute;left:7936;top:2477;width:1701;height:454">
              <v:textbox style="mso-next-textbox:#_x0000_s2946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47" type="#_x0000_t202" style="position:absolute;left:9637;top:2477;width:1247;height:454">
              <v:textbox style="mso-next-textbox:#_x0000_s2947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48" type="#_x0000_t202" style="position:absolute;left:10884;top:2477;width:850;height:454">
              <v:textbox style="mso-next-textbox:#_x0000_s2948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949" style="position:absolute;left:1135;top:9244;width:10482;height:454" coordorigin="1822,2477" coordsize="10479,454">
            <v:shape id="_x0000_s2950" type="#_x0000_t202" style="position:absolute;left:1822;top:2477;width:454;height:454">
              <v:textbox style="mso-next-textbox:#_x0000_s2950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51" type="#_x0000_t202" style="position:absolute;left:2276;top:2477;width:1134;height:454">
              <v:textbox style="mso-next-textbox:#_x0000_s2951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52" type="#_x0000_t202" style="position:absolute;left:11734;top:2477;width:567;height:454">
              <v:textbox style="mso-next-textbox:#_x0000_s2952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53" type="#_x0000_t202" style="position:absolute;left:3400;top:2477;width:1134;height:454">
              <v:textbox style="mso-next-textbox:#_x0000_s2953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54" type="#_x0000_t202" style="position:absolute;left:4534;top:2477;width:1134;height:454">
              <v:textbox style="mso-next-textbox:#_x0000_s2954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55" type="#_x0000_t202" style="position:absolute;left:5668;top:2477;width:1134;height:454">
              <v:textbox style="mso-next-textbox:#_x0000_s2955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56" type="#_x0000_t202" style="position:absolute;left:6802;top:2477;width:1134;height:454">
              <v:textbox style="mso-next-textbox:#_x0000_s2956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57" type="#_x0000_t202" style="position:absolute;left:7936;top:2477;width:1701;height:454">
              <v:textbox style="mso-next-textbox:#_x0000_s2957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58" type="#_x0000_t202" style="position:absolute;left:9637;top:2477;width:1247;height:454">
              <v:textbox style="mso-next-textbox:#_x0000_s2958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59" type="#_x0000_t202" style="position:absolute;left:10884;top:2477;width:850;height:454">
              <v:textbox style="mso-next-textbox:#_x0000_s2959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960" style="position:absolute;left:1135;top:9711;width:10482;height:454" coordorigin="1822,2477" coordsize="10479,454">
            <v:shape id="_x0000_s2961" type="#_x0000_t202" style="position:absolute;left:1822;top:2477;width:454;height:454">
              <v:textbox style="mso-next-textbox:#_x0000_s2961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62" type="#_x0000_t202" style="position:absolute;left:2276;top:2477;width:1134;height:454">
              <v:textbox style="mso-next-textbox:#_x0000_s2962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63" type="#_x0000_t202" style="position:absolute;left:11734;top:2477;width:567;height:454">
              <v:textbox style="mso-next-textbox:#_x0000_s2963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64" type="#_x0000_t202" style="position:absolute;left:3400;top:2477;width:1134;height:454">
              <v:textbox style="mso-next-textbox:#_x0000_s2964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65" type="#_x0000_t202" style="position:absolute;left:4534;top:2477;width:1134;height:454">
              <v:textbox style="mso-next-textbox:#_x0000_s2965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66" type="#_x0000_t202" style="position:absolute;left:5668;top:2477;width:1134;height:454">
              <v:textbox style="mso-next-textbox:#_x0000_s2966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67" type="#_x0000_t202" style="position:absolute;left:6802;top:2477;width:1134;height:454">
              <v:textbox style="mso-next-textbox:#_x0000_s2967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68" type="#_x0000_t202" style="position:absolute;left:7936;top:2477;width:1701;height:454">
              <v:textbox style="mso-next-textbox:#_x0000_s2968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69" type="#_x0000_t202" style="position:absolute;left:9637;top:2477;width:1247;height:454">
              <v:textbox style="mso-next-textbox:#_x0000_s2969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70" type="#_x0000_t202" style="position:absolute;left:10884;top:2477;width:850;height:454">
              <v:textbox style="mso-next-textbox:#_x0000_s2970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971" style="position:absolute;left:1135;top:10164;width:10482;height:454" coordorigin="1822,2477" coordsize="10479,454">
            <v:shape id="_x0000_s2972" type="#_x0000_t202" style="position:absolute;left:1822;top:2477;width:454;height:454">
              <v:textbox style="mso-next-textbox:#_x0000_s2972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73" type="#_x0000_t202" style="position:absolute;left:2276;top:2477;width:1134;height:454">
              <v:textbox style="mso-next-textbox:#_x0000_s2973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74" type="#_x0000_t202" style="position:absolute;left:11734;top:2477;width:567;height:454">
              <v:textbox style="mso-next-textbox:#_x0000_s2974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75" type="#_x0000_t202" style="position:absolute;left:3400;top:2477;width:1134;height:454">
              <v:textbox style="mso-next-textbox:#_x0000_s2975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76" type="#_x0000_t202" style="position:absolute;left:4534;top:2477;width:1134;height:454">
              <v:textbox style="mso-next-textbox:#_x0000_s2976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77" type="#_x0000_t202" style="position:absolute;left:5668;top:2477;width:1134;height:454">
              <v:textbox style="mso-next-textbox:#_x0000_s2977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78" type="#_x0000_t202" style="position:absolute;left:6802;top:2477;width:1134;height:454">
              <v:textbox style="mso-next-textbox:#_x0000_s2978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79" type="#_x0000_t202" style="position:absolute;left:7936;top:2477;width:1701;height:454">
              <v:textbox style="mso-next-textbox:#_x0000_s2979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80" type="#_x0000_t202" style="position:absolute;left:9637;top:2477;width:1247;height:454">
              <v:textbox style="mso-next-textbox:#_x0000_s2980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81" type="#_x0000_t202" style="position:absolute;left:10884;top:2477;width:850;height:454">
              <v:textbox style="mso-next-textbox:#_x0000_s2981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982" style="position:absolute;left:1135;top:10616;width:10482;height:454" coordorigin="1822,2477" coordsize="10479,454">
            <v:shape id="_x0000_s2983" type="#_x0000_t202" style="position:absolute;left:1822;top:2477;width:454;height:454">
              <v:textbox style="mso-next-textbox:#_x0000_s2983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84" type="#_x0000_t202" style="position:absolute;left:2276;top:2477;width:1134;height:454">
              <v:textbox style="mso-next-textbox:#_x0000_s2984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85" type="#_x0000_t202" style="position:absolute;left:11734;top:2477;width:567;height:454">
              <v:textbox style="mso-next-textbox:#_x0000_s2985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86" type="#_x0000_t202" style="position:absolute;left:3400;top:2477;width:1134;height:454">
              <v:textbox style="mso-next-textbox:#_x0000_s2986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87" type="#_x0000_t202" style="position:absolute;left:4534;top:2477;width:1134;height:454">
              <v:textbox style="mso-next-textbox:#_x0000_s2987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88" type="#_x0000_t202" style="position:absolute;left:5668;top:2477;width:1134;height:454">
              <v:textbox style="mso-next-textbox:#_x0000_s2988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89" type="#_x0000_t202" style="position:absolute;left:6802;top:2477;width:1134;height:454">
              <v:textbox style="mso-next-textbox:#_x0000_s2989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90" type="#_x0000_t202" style="position:absolute;left:7936;top:2477;width:1701;height:454">
              <v:textbox style="mso-next-textbox:#_x0000_s2990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91" type="#_x0000_t202" style="position:absolute;left:9637;top:2477;width:1247;height:454">
              <v:textbox style="mso-next-textbox:#_x0000_s2991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92" type="#_x0000_t202" style="position:absolute;left:10884;top:2477;width:850;height:454">
              <v:textbox style="mso-next-textbox:#_x0000_s2992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993" style="position:absolute;left:1135;top:11069;width:10482;height:454" coordorigin="1822,2477" coordsize="10479,454">
            <v:shape id="_x0000_s2994" type="#_x0000_t202" style="position:absolute;left:1822;top:2477;width:454;height:454">
              <v:textbox style="mso-next-textbox:#_x0000_s2994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95" type="#_x0000_t202" style="position:absolute;left:2276;top:2477;width:1134;height:454">
              <v:textbox style="mso-next-textbox:#_x0000_s2995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96" type="#_x0000_t202" style="position:absolute;left:11734;top:2477;width:567;height:454">
              <v:textbox style="mso-next-textbox:#_x0000_s2996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97" type="#_x0000_t202" style="position:absolute;left:3400;top:2477;width:1134;height:454">
              <v:textbox style="mso-next-textbox:#_x0000_s2997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98" type="#_x0000_t202" style="position:absolute;left:4534;top:2477;width:1134;height:454">
              <v:textbox style="mso-next-textbox:#_x0000_s2998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99" type="#_x0000_t202" style="position:absolute;left:5668;top:2477;width:1134;height:454">
              <v:textbox style="mso-next-textbox:#_x0000_s2999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00" type="#_x0000_t202" style="position:absolute;left:6802;top:2477;width:1134;height:454">
              <v:textbox style="mso-next-textbox:#_x0000_s3000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01" type="#_x0000_t202" style="position:absolute;left:7936;top:2477;width:1701;height:454">
              <v:textbox style="mso-next-textbox:#_x0000_s3001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02" type="#_x0000_t202" style="position:absolute;left:9637;top:2477;width:1247;height:454">
              <v:textbox style="mso-next-textbox:#_x0000_s3002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03" type="#_x0000_t202" style="position:absolute;left:10884;top:2477;width:850;height:454">
              <v:textbox style="mso-next-textbox:#_x0000_s3003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3004" style="position:absolute;left:1135;top:11522;width:10482;height:454" coordorigin="1822,2477" coordsize="10479,454">
            <v:shape id="_x0000_s3005" type="#_x0000_t202" style="position:absolute;left:1822;top:2477;width:454;height:454">
              <v:textbox style="mso-next-textbox:#_x0000_s3005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06" type="#_x0000_t202" style="position:absolute;left:2276;top:2477;width:1134;height:454">
              <v:textbox style="mso-next-textbox:#_x0000_s3006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07" type="#_x0000_t202" style="position:absolute;left:11734;top:2477;width:567;height:454">
              <v:textbox style="mso-next-textbox:#_x0000_s3007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08" type="#_x0000_t202" style="position:absolute;left:3400;top:2477;width:1134;height:454">
              <v:textbox style="mso-next-textbox:#_x0000_s3008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09" type="#_x0000_t202" style="position:absolute;left:4534;top:2477;width:1134;height:454">
              <v:textbox style="mso-next-textbox:#_x0000_s3009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10" type="#_x0000_t202" style="position:absolute;left:5668;top:2477;width:1134;height:454">
              <v:textbox style="mso-next-textbox:#_x0000_s3010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11" type="#_x0000_t202" style="position:absolute;left:6802;top:2477;width:1134;height:454">
              <v:textbox style="mso-next-textbox:#_x0000_s3011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12" type="#_x0000_t202" style="position:absolute;left:7936;top:2477;width:1701;height:454">
              <v:textbox style="mso-next-textbox:#_x0000_s3012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13" type="#_x0000_t202" style="position:absolute;left:9637;top:2477;width:1247;height:454">
              <v:textbox style="mso-next-textbox:#_x0000_s3013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14" type="#_x0000_t202" style="position:absolute;left:10884;top:2477;width:850;height:454">
              <v:textbox style="mso-next-textbox:#_x0000_s3014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3015" style="position:absolute;left:1135;top:11974;width:10482;height:454" coordorigin="1822,2477" coordsize="10479,454">
            <v:shape id="_x0000_s3016" type="#_x0000_t202" style="position:absolute;left:1822;top:2477;width:454;height:454">
              <v:textbox style="mso-next-textbox:#_x0000_s3016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17" type="#_x0000_t202" style="position:absolute;left:2276;top:2477;width:1134;height:454">
              <v:textbox style="mso-next-textbox:#_x0000_s3017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18" type="#_x0000_t202" style="position:absolute;left:11734;top:2477;width:567;height:454">
              <v:textbox style="mso-next-textbox:#_x0000_s3018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19" type="#_x0000_t202" style="position:absolute;left:3400;top:2477;width:1134;height:454">
              <v:textbox style="mso-next-textbox:#_x0000_s3019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20" type="#_x0000_t202" style="position:absolute;left:4534;top:2477;width:1134;height:454">
              <v:textbox style="mso-next-textbox:#_x0000_s3020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21" type="#_x0000_t202" style="position:absolute;left:5668;top:2477;width:1134;height:454">
              <v:textbox style="mso-next-textbox:#_x0000_s3021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22" type="#_x0000_t202" style="position:absolute;left:6802;top:2477;width:1134;height:454">
              <v:textbox style="mso-next-textbox:#_x0000_s3022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23" type="#_x0000_t202" style="position:absolute;left:7936;top:2477;width:1701;height:454">
              <v:textbox style="mso-next-textbox:#_x0000_s3023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24" type="#_x0000_t202" style="position:absolute;left:9637;top:2477;width:1247;height:454">
              <v:textbox style="mso-next-textbox:#_x0000_s3024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25" type="#_x0000_t202" style="position:absolute;left:10884;top:2477;width:850;height:454">
              <v:textbox style="mso-next-textbox:#_x0000_s3025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3026" style="position:absolute;left:1135;top:12442;width:10482;height:454" coordorigin="1822,2477" coordsize="10479,454">
            <v:shape id="_x0000_s3027" type="#_x0000_t202" style="position:absolute;left:1822;top:2477;width:454;height:454">
              <v:textbox style="mso-next-textbox:#_x0000_s3027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28" type="#_x0000_t202" style="position:absolute;left:2276;top:2477;width:1134;height:454">
              <v:textbox style="mso-next-textbox:#_x0000_s3028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29" type="#_x0000_t202" style="position:absolute;left:11734;top:2477;width:567;height:454">
              <v:textbox style="mso-next-textbox:#_x0000_s3029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30" type="#_x0000_t202" style="position:absolute;left:3400;top:2477;width:1134;height:454">
              <v:textbox style="mso-next-textbox:#_x0000_s3030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31" type="#_x0000_t202" style="position:absolute;left:4534;top:2477;width:1134;height:454">
              <v:textbox style="mso-next-textbox:#_x0000_s3031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32" type="#_x0000_t202" style="position:absolute;left:5668;top:2477;width:1134;height:454">
              <v:textbox style="mso-next-textbox:#_x0000_s3032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33" type="#_x0000_t202" style="position:absolute;left:6802;top:2477;width:1134;height:454">
              <v:textbox style="mso-next-textbox:#_x0000_s3033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34" type="#_x0000_t202" style="position:absolute;left:7936;top:2477;width:1701;height:454">
              <v:textbox style="mso-next-textbox:#_x0000_s3034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35" type="#_x0000_t202" style="position:absolute;left:9637;top:2477;width:1247;height:454">
              <v:textbox style="mso-next-textbox:#_x0000_s3035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36" type="#_x0000_t202" style="position:absolute;left:10884;top:2477;width:850;height:454">
              <v:textbox style="mso-next-textbox:#_x0000_s3036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3037" style="position:absolute;left:1135;top:12894;width:10482;height:454" coordorigin="1822,2477" coordsize="10479,454">
            <v:shape id="_x0000_s3038" type="#_x0000_t202" style="position:absolute;left:1822;top:2477;width:454;height:454">
              <v:textbox style="mso-next-textbox:#_x0000_s3038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39" type="#_x0000_t202" style="position:absolute;left:2276;top:2477;width:1134;height:454">
              <v:textbox style="mso-next-textbox:#_x0000_s3039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40" type="#_x0000_t202" style="position:absolute;left:11734;top:2477;width:567;height:454">
              <v:textbox style="mso-next-textbox:#_x0000_s3040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41" type="#_x0000_t202" style="position:absolute;left:3400;top:2477;width:1134;height:454">
              <v:textbox style="mso-next-textbox:#_x0000_s3041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42" type="#_x0000_t202" style="position:absolute;left:4534;top:2477;width:1134;height:454">
              <v:textbox style="mso-next-textbox:#_x0000_s3042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43" type="#_x0000_t202" style="position:absolute;left:5668;top:2477;width:1134;height:454">
              <v:textbox style="mso-next-textbox:#_x0000_s3043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44" type="#_x0000_t202" style="position:absolute;left:6802;top:2477;width:1134;height:454">
              <v:textbox style="mso-next-textbox:#_x0000_s3044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45" type="#_x0000_t202" style="position:absolute;left:7936;top:2477;width:1701;height:454">
              <v:textbox style="mso-next-textbox:#_x0000_s3045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46" type="#_x0000_t202" style="position:absolute;left:9637;top:2477;width:1247;height:454">
              <v:textbox style="mso-next-textbox:#_x0000_s3046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47" type="#_x0000_t202" style="position:absolute;left:10884;top:2477;width:850;height:454">
              <v:textbox style="mso-next-textbox:#_x0000_s3047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3048" style="position:absolute;left:1135;top:13347;width:10482;height:454" coordorigin="1822,2477" coordsize="10479,454">
            <v:shape id="_x0000_s3049" type="#_x0000_t202" style="position:absolute;left:1822;top:2477;width:454;height:454">
              <v:textbox style="mso-next-textbox:#_x0000_s3049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50" type="#_x0000_t202" style="position:absolute;left:2276;top:2477;width:1134;height:454">
              <v:textbox style="mso-next-textbox:#_x0000_s3050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51" type="#_x0000_t202" style="position:absolute;left:11734;top:2477;width:567;height:454">
              <v:textbox style="mso-next-textbox:#_x0000_s3051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52" type="#_x0000_t202" style="position:absolute;left:3400;top:2477;width:1134;height:454">
              <v:textbox style="mso-next-textbox:#_x0000_s3052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53" type="#_x0000_t202" style="position:absolute;left:4534;top:2477;width:1134;height:454">
              <v:textbox style="mso-next-textbox:#_x0000_s3053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54" type="#_x0000_t202" style="position:absolute;left:5668;top:2477;width:1134;height:454">
              <v:textbox style="mso-next-textbox:#_x0000_s3054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55" type="#_x0000_t202" style="position:absolute;left:6802;top:2477;width:1134;height:454">
              <v:textbox style="mso-next-textbox:#_x0000_s3055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56" type="#_x0000_t202" style="position:absolute;left:7936;top:2477;width:1701;height:454">
              <v:textbox style="mso-next-textbox:#_x0000_s3056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57" type="#_x0000_t202" style="position:absolute;left:9637;top:2477;width:1247;height:454">
              <v:textbox style="mso-next-textbox:#_x0000_s3057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58" type="#_x0000_t202" style="position:absolute;left:10884;top:2477;width:850;height:454">
              <v:textbox style="mso-next-textbox:#_x0000_s3058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3059" style="position:absolute;left:1135;top:13799;width:10482;height:454" coordorigin="1822,2477" coordsize="10479,454">
            <v:shape id="_x0000_s3060" type="#_x0000_t202" style="position:absolute;left:1822;top:2477;width:454;height:454">
              <v:textbox style="mso-next-textbox:#_x0000_s3060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61" type="#_x0000_t202" style="position:absolute;left:2276;top:2477;width:1134;height:454">
              <v:textbox style="mso-next-textbox:#_x0000_s3061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62" type="#_x0000_t202" style="position:absolute;left:11734;top:2477;width:567;height:454">
              <v:textbox style="mso-next-textbox:#_x0000_s3062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63" type="#_x0000_t202" style="position:absolute;left:3400;top:2477;width:1134;height:454">
              <v:textbox style="mso-next-textbox:#_x0000_s3063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64" type="#_x0000_t202" style="position:absolute;left:4534;top:2477;width:1134;height:454">
              <v:textbox style="mso-next-textbox:#_x0000_s3064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65" type="#_x0000_t202" style="position:absolute;left:5668;top:2477;width:1134;height:454">
              <v:textbox style="mso-next-textbox:#_x0000_s3065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66" type="#_x0000_t202" style="position:absolute;left:6802;top:2477;width:1134;height:454">
              <v:textbox style="mso-next-textbox:#_x0000_s3066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67" type="#_x0000_t202" style="position:absolute;left:7936;top:2477;width:1701;height:454">
              <v:textbox style="mso-next-textbox:#_x0000_s3067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68" type="#_x0000_t202" style="position:absolute;left:9637;top:2477;width:1247;height:454">
              <v:textbox style="mso-next-textbox:#_x0000_s3068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69" type="#_x0000_t202" style="position:absolute;left:10884;top:2477;width:850;height:454">
              <v:textbox style="mso-next-textbox:#_x0000_s3069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3070" style="position:absolute;left:1135;top:14252;width:10482;height:454" coordorigin="1822,2477" coordsize="10479,454">
            <v:shape id="_x0000_s3071" type="#_x0000_t202" style="position:absolute;left:1822;top:2477;width:454;height:454">
              <v:textbox style="mso-next-textbox:#_x0000_s3071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7168" type="#_x0000_t202" style="position:absolute;left:2276;top:2477;width:1134;height:454">
              <v:textbox style="mso-next-textbox:#_x0000_s7168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7169" type="#_x0000_t202" style="position:absolute;left:11734;top:2477;width:567;height:454">
              <v:textbox style="mso-next-textbox:#_x0000_s7169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7170" type="#_x0000_t202" style="position:absolute;left:3400;top:2477;width:1134;height:454">
              <v:textbox style="mso-next-textbox:#_x0000_s7170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7171" type="#_x0000_t202" style="position:absolute;left:4534;top:2477;width:1134;height:454">
              <v:textbox style="mso-next-textbox:#_x0000_s7171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7172" type="#_x0000_t202" style="position:absolute;left:5668;top:2477;width:1134;height:454">
              <v:textbox style="mso-next-textbox:#_x0000_s7172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7173" type="#_x0000_t202" style="position:absolute;left:6802;top:2477;width:1134;height:454">
              <v:textbox style="mso-next-textbox:#_x0000_s7173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7174" type="#_x0000_t202" style="position:absolute;left:7936;top:2477;width:1701;height:454">
              <v:textbox style="mso-next-textbox:#_x0000_s7174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7175" type="#_x0000_t202" style="position:absolute;left:9637;top:2477;width:1247;height:454">
              <v:textbox style="mso-next-textbox:#_x0000_s7175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7176" type="#_x0000_t202" style="position:absolute;left:10884;top:2477;width:850;height:454">
              <v:textbox style="mso-next-textbox:#_x0000_s7176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7177" style="position:absolute;left:1135;top:14704;width:10482;height:454" coordorigin="1822,2477" coordsize="10479,454">
            <v:shape id="_x0000_s7178" type="#_x0000_t202" style="position:absolute;left:1822;top:2477;width:454;height:454">
              <v:textbox style="mso-next-textbox:#_x0000_s7178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7179" type="#_x0000_t202" style="position:absolute;left:2276;top:2477;width:1134;height:454">
              <v:textbox style="mso-next-textbox:#_x0000_s7179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7180" type="#_x0000_t202" style="position:absolute;left:11734;top:2477;width:567;height:454">
              <v:textbox style="mso-next-textbox:#_x0000_s7180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7181" type="#_x0000_t202" style="position:absolute;left:3400;top:2477;width:1134;height:454">
              <v:textbox style="mso-next-textbox:#_x0000_s7181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7182" type="#_x0000_t202" style="position:absolute;left:4534;top:2477;width:1134;height:454">
              <v:textbox style="mso-next-textbox:#_x0000_s7182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7183" type="#_x0000_t202" style="position:absolute;left:5668;top:2477;width:1134;height:454">
              <v:textbox style="mso-next-textbox:#_x0000_s7183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7184" type="#_x0000_t202" style="position:absolute;left:6802;top:2477;width:1134;height:454">
              <v:textbox style="mso-next-textbox:#_x0000_s7184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7185" type="#_x0000_t202" style="position:absolute;left:7936;top:2477;width:1701;height:454">
              <v:textbox style="mso-next-textbox:#_x0000_s7185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7186" type="#_x0000_t202" style="position:absolute;left:9637;top:2477;width:1247;height:454">
              <v:textbox style="mso-next-textbox:#_x0000_s7186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7187" type="#_x0000_t202" style="position:absolute;left:10884;top:2477;width:850;height:454">
              <v:textbox style="mso-next-textbox:#_x0000_s7187" inset=".5mm,,.5mm">
                <w:txbxContent>
                  <w:p w:rsidR="00A17EC9" w:rsidRDefault="00A17EC9">
                    <w:pPr>
                      <w:pStyle w:val="a3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7188" style="position:absolute;left:567;top:8578;width:561;height:8003" coordorigin="3194,6929" coordsize="561,8155">
            <v:group id="_x0000_s7189" style="position:absolute;left:3194;top:6929;width:283;height:8155" coordorigin="3194,6929" coordsize="283,8155">
              <v:shape id="_x0000_s7190" type="#_x0000_t202" style="position:absolute;left:3194;top:13667;width:283;height:1417" filled="f" strokeweight="2.25pt">
                <v:textbox style="layout-flow:vertical;mso-layout-flow-alt:bottom-to-top;mso-next-textbox:#_x0000_s7190" inset=".5mm,.3mm,.5mm,.3mm">
                  <w:txbxContent>
                    <w:p w:rsidR="00A17EC9" w:rsidRDefault="00A17EC9">
                      <w:pPr>
                        <w:pStyle w:val="a3"/>
                      </w:pPr>
                      <w:r>
                        <w:t>Инв. № подп</w:t>
                      </w:r>
                    </w:p>
                  </w:txbxContent>
                </v:textbox>
              </v:shape>
              <v:shape id="_x0000_s7191" type="#_x0000_t202" style="position:absolute;left:3194;top:11707;width:283;height:1984" filled="f" strokeweight="2.25pt">
                <v:textbox style="layout-flow:vertical;mso-layout-flow-alt:bottom-to-top;mso-next-textbox:#_x0000_s7191" inset=".5mm,.3mm,.5mm,.3mm">
                  <w:txbxContent>
                    <w:p w:rsidR="00A17EC9" w:rsidRDefault="00A17EC9">
                      <w:pPr>
                        <w:pStyle w:val="a3"/>
                      </w:pPr>
                      <w:r>
                        <w:t>Подп. и дата</w:t>
                      </w:r>
                    </w:p>
                  </w:txbxContent>
                </v:textbox>
              </v:shape>
              <v:shape id="_x0000_s7192" type="#_x0000_t202" style="position:absolute;left:3194;top:8901;width:283;height:1417" filled="f" strokeweight="2.25pt">
                <v:textbox style="layout-flow:vertical;mso-layout-flow-alt:bottom-to-top;mso-next-textbox:#_x0000_s7192" inset=".5mm,.3mm,.5mm,.3mm">
                  <w:txbxContent>
                    <w:p w:rsidR="00A17EC9" w:rsidRDefault="00A17EC9">
                      <w:pPr>
                        <w:pStyle w:val="a3"/>
                      </w:pPr>
                      <w:r>
                        <w:t>Взам. инв. №</w:t>
                      </w:r>
                    </w:p>
                  </w:txbxContent>
                </v:textbox>
              </v:shape>
              <v:shape id="_x0000_s7193" type="#_x0000_t202" style="position:absolute;left:3194;top:10306;width:283;height:1417" filled="f" strokeweight="2.25pt">
                <v:textbox style="layout-flow:vertical;mso-layout-flow-alt:bottom-to-top;mso-next-textbox:#_x0000_s7193" inset=".5mm,.3mm,.5mm,.3mm">
                  <w:txbxContent>
                    <w:p w:rsidR="00A17EC9" w:rsidRDefault="00A17EC9">
                      <w:pPr>
                        <w:pStyle w:val="a3"/>
                      </w:pPr>
                      <w:r>
                        <w:t>Инв. № дубл.</w:t>
                      </w:r>
                    </w:p>
                  </w:txbxContent>
                </v:textbox>
              </v:shape>
              <v:shape id="_x0000_s7194" type="#_x0000_t202" style="position:absolute;left:3194;top:6929;width:283;height:1984" filled="f" strokeweight="2.25pt">
                <v:textbox style="layout-flow:vertical;mso-layout-flow-alt:bottom-to-top;mso-next-textbox:#_x0000_s7194" inset=".5mm,.3mm,.5mm,.3mm">
                  <w:txbxContent>
                    <w:p w:rsidR="00A17EC9" w:rsidRDefault="00A17EC9">
                      <w:pPr>
                        <w:pStyle w:val="a3"/>
                      </w:pPr>
                      <w:r>
                        <w:t>Подп. и дата</w:t>
                      </w:r>
                    </w:p>
                  </w:txbxContent>
                </v:textbox>
              </v:shape>
            </v:group>
            <v:group id="_x0000_s7195" style="position:absolute;left:3472;top:6929;width:283;height:8155" coordorigin="3194,6929" coordsize="283,8155">
              <v:shape id="_x0000_s7196" type="#_x0000_t202" style="position:absolute;left:3194;top:13667;width:283;height:1417" filled="f" strokeweight="2.25pt">
                <v:textbox style="layout-flow:vertical;mso-layout-flow-alt:bottom-to-top;mso-next-textbox:#_x0000_s7196" inset=".5mm,.3mm,.5mm,.3mm">
                  <w:txbxContent>
                    <w:p w:rsidR="00A17EC9" w:rsidRDefault="00A17EC9">
                      <w:pPr>
                        <w:pStyle w:val="a3"/>
                      </w:pPr>
                    </w:p>
                  </w:txbxContent>
                </v:textbox>
              </v:shape>
              <v:shape id="_x0000_s7197" type="#_x0000_t202" style="position:absolute;left:3194;top:11707;width:283;height:1984" filled="f" strokeweight="2.25pt">
                <v:textbox style="layout-flow:vertical;mso-layout-flow-alt:bottom-to-top;mso-next-textbox:#_x0000_s7197" inset=".5mm,.3mm,.5mm,.3mm">
                  <w:txbxContent>
                    <w:p w:rsidR="00A17EC9" w:rsidRDefault="00A17EC9">
                      <w:pPr>
                        <w:pStyle w:val="a3"/>
                      </w:pPr>
                    </w:p>
                  </w:txbxContent>
                </v:textbox>
              </v:shape>
              <v:shape id="_x0000_s7198" type="#_x0000_t202" style="position:absolute;left:3194;top:8901;width:283;height:1417" filled="f" strokeweight="2.25pt">
                <v:textbox style="layout-flow:vertical;mso-layout-flow-alt:bottom-to-top;mso-next-textbox:#_x0000_s7198" inset=".5mm,.3mm,.5mm,.3mm">
                  <w:txbxContent>
                    <w:p w:rsidR="00A17EC9" w:rsidRDefault="00A17EC9">
                      <w:pPr>
                        <w:pStyle w:val="a3"/>
                      </w:pPr>
                    </w:p>
                  </w:txbxContent>
                </v:textbox>
              </v:shape>
              <v:shape id="_x0000_s7199" type="#_x0000_t202" style="position:absolute;left:3194;top:10306;width:283;height:1417" filled="f" strokeweight="2.25pt">
                <v:textbox style="layout-flow:vertical;mso-layout-flow-alt:bottom-to-top;mso-next-textbox:#_x0000_s7199" inset=".5mm,.3mm,.5mm,.3mm">
                  <w:txbxContent>
                    <w:p w:rsidR="00A17EC9" w:rsidRDefault="00A17EC9">
                      <w:pPr>
                        <w:pStyle w:val="a3"/>
                      </w:pPr>
                    </w:p>
                  </w:txbxContent>
                </v:textbox>
              </v:shape>
              <v:shape id="_x0000_s7200" type="#_x0000_t202" style="position:absolute;left:3194;top:6929;width:283;height:1984" filled="f" strokeweight="2.25pt">
                <v:textbox style="layout-flow:vertical;mso-layout-flow-alt:bottom-to-top;mso-next-textbox:#_x0000_s7200" inset=".5mm,.3mm,.5mm,.3mm">
                  <w:txbxContent>
                    <w:p w:rsidR="00A17EC9" w:rsidRDefault="00A17EC9">
                      <w:pPr>
                        <w:pStyle w:val="a3"/>
                      </w:pPr>
                    </w:p>
                  </w:txbxContent>
                </v:textbox>
              </v:shape>
            </v:group>
          </v:group>
          <v:rect id="_x0000_s7201" style="position:absolute;left:1128;top:284;width:10488;height:16271" filled="f" strokeweight="2.25pt"/>
          <v:group id="_x0000_s7202" style="position:absolute;left:1583;top:1958;width:9474;height:13743" coordorigin="1586,2096" coordsize="9474,13235">
            <v:line id="_x0000_s7203" style="position:absolute" from="1586,2132" to="1592,15331" strokeweight="2.25pt"/>
            <v:line id="_x0000_s7204" style="position:absolute" from="2726,2129" to="2732,15328" strokeweight="2.25pt"/>
            <v:line id="_x0000_s7205" style="position:absolute" from="3851,2129" to="3857,15328" strokeweight="2.25pt"/>
            <v:line id="_x0000_s7206" style="position:absolute" from="4985,2129" to="4991,15328" strokeweight="2.25pt"/>
            <v:line id="_x0000_s7207" style="position:absolute" from="6110,2096" to="6116,15295" strokeweight="2.25pt"/>
            <v:line id="_x0000_s7208" style="position:absolute" from="7243,2129" to="7249,15328" strokeweight="2.25pt"/>
            <v:line id="_x0000_s7209" style="position:absolute" from="8955,2096" to="8961,15295" strokeweight="2.25pt"/>
            <v:line id="_x0000_s7210" style="position:absolute" from="10203,2096" to="10209,15295" strokeweight="2.25pt"/>
            <v:line id="_x0000_s7211" style="position:absolute" from="11054,2096" to="11060,15295" strokeweight="2.25pt"/>
          </v:group>
          <v:group id="_x0000_s7212" style="position:absolute;left:1128;top:15633;width:10489;height:940" coordorigin="1140,12894" coordsize="10489,853">
            <v:rect id="_x0000_s7213" style="position:absolute;left:1140;top:12894;width:10488;height:850" strokeweight="2.25pt"/>
            <v:group id="_x0000_s7214" style="position:absolute;left:1143;top:12894;width:10486;height:853" coordorigin="989,11410" coordsize="10486,853">
              <v:group id="_x0000_s7215" style="position:absolute;left:10908;top:11410;width:567;height:853" coordorigin="9096,9973" coordsize="851,853">
                <v:shape id="_x0000_s7216" type="#_x0000_t202" style="position:absolute;left:9096;top:9973;width:850;height:283" strokeweight="2.25pt">
                  <v:textbox style="mso-next-textbox:#_x0000_s7216" inset=".5mm,.3mm,.5mm,.3mm">
                    <w:txbxContent>
                      <w:p w:rsidR="00A17EC9" w:rsidRDefault="00A17EC9">
                        <w:pPr>
                          <w:pStyle w:val="a3"/>
                          <w:rPr>
                            <w:noProof w:val="0"/>
                          </w:rPr>
                        </w:pPr>
                        <w:r>
                          <w:rPr>
                            <w:noProof w:val="0"/>
                          </w:rPr>
                          <w:t>Лист</w:t>
                        </w:r>
                      </w:p>
                    </w:txbxContent>
                  </v:textbox>
                </v:shape>
                <v:shape id="_x0000_s7217" type="#_x0000_t202" style="position:absolute;left:9097;top:10259;width:850;height:567" strokeweight="2.25pt">
                  <v:textbox style="mso-next-textbox:#_x0000_s7217" inset=".5mm,.3mm,.5mm,.3mm">
                    <w:txbxContent>
                      <w:p w:rsidR="00A17EC9" w:rsidRDefault="009419BB">
                        <w:pPr>
                          <w:pStyle w:val="a3"/>
                          <w:spacing w:before="120"/>
                          <w:rPr>
                            <w:noProof w:val="0"/>
                            <w:sz w:val="22"/>
                            <w:lang w:val="en-US"/>
                          </w:rPr>
                        </w:pPr>
                        <w:r>
                          <w:rPr>
                            <w:noProof w:val="0"/>
                            <w:sz w:val="22"/>
                            <w:lang w:val="en-US"/>
                          </w:rPr>
                          <w:fldChar w:fldCharType="begin"/>
                        </w:r>
                        <w:r w:rsidR="00A17EC9">
                          <w:rPr>
                            <w:noProof w:val="0"/>
                            <w:sz w:val="22"/>
                            <w:lang w:val="en-US"/>
                          </w:rPr>
                          <w:instrText xml:space="preserve"> PAGE  \* MERGEFORMAT </w:instrText>
                        </w:r>
                        <w:r>
                          <w:rPr>
                            <w:noProof w:val="0"/>
                            <w:sz w:val="22"/>
                            <w:lang w:val="en-US"/>
                          </w:rPr>
                          <w:fldChar w:fldCharType="separate"/>
                        </w:r>
                        <w:r w:rsidR="00E34262">
                          <w:rPr>
                            <w:sz w:val="22"/>
                            <w:lang w:val="en-US"/>
                          </w:rPr>
                          <w:t>13</w:t>
                        </w:r>
                        <w:r>
                          <w:rPr>
                            <w:noProof w:val="0"/>
                            <w:sz w:val="22"/>
                            <w:lang w:val="en-US"/>
                          </w:rPr>
                          <w:fldChar w:fldCharType="end"/>
                        </w:r>
                      </w:p>
                    </w:txbxContent>
                  </v:textbox>
                </v:shape>
              </v:group>
              <v:shape id="_x0000_s7218" type="#_x0000_t202" style="position:absolute;left:4672;top:11413;width:6236;height:850" strokeweight="2.25pt">
                <v:textbox style="mso-next-textbox:#_x0000_s7218" inset=".5mm,.3mm,.5mm,.3mm">
                  <w:txbxContent>
                    <w:p w:rsidR="00A17EC9" w:rsidRPr="005C7485" w:rsidRDefault="00A17EC9" w:rsidP="005C7485">
                      <w:pPr>
                        <w:pStyle w:val="a3"/>
                        <w:spacing w:before="240"/>
                        <w:rPr>
                          <w:noProof w:val="0"/>
                          <w:sz w:val="28"/>
                          <w:szCs w:val="28"/>
                          <w:lang w:val="en-US"/>
                        </w:rPr>
                      </w:pPr>
                      <w:r w:rsidRPr="005C7485">
                        <w:rPr>
                          <w:sz w:val="28"/>
                          <w:szCs w:val="28"/>
                        </w:rPr>
                        <w:t>ЭЛКС 672185.00</w:t>
                      </w:r>
                      <w:r w:rsidR="00023FDB">
                        <w:rPr>
                          <w:sz w:val="28"/>
                          <w:szCs w:val="28"/>
                        </w:rPr>
                        <w:t>1</w:t>
                      </w:r>
                      <w:r w:rsidR="00C637CA">
                        <w:rPr>
                          <w:sz w:val="28"/>
                          <w:szCs w:val="28"/>
                        </w:rPr>
                        <w:t>-1</w:t>
                      </w:r>
                      <w:r w:rsidRPr="005C7485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C637CA">
                        <w:rPr>
                          <w:sz w:val="28"/>
                          <w:szCs w:val="28"/>
                        </w:rPr>
                        <w:t>РЭ</w:t>
                      </w:r>
                    </w:p>
                    <w:p w:rsidR="00A17EC9" w:rsidRPr="005C7485" w:rsidRDefault="00A17EC9" w:rsidP="005C7485"/>
                  </w:txbxContent>
                </v:textbox>
              </v:shape>
              <v:group id="_x0000_s7219" style="position:absolute;left:989;top:11413;width:3683;height:850" coordorigin="1248,9691" coordsize="3683,861">
                <v:group id="_x0000_s7220" style="position:absolute;left:1248;top:10272;width:3682;height:280" coordorigin="3332,11725" coordsize="3681,283">
                  <v:shape id="_x0000_s7221" type="#_x0000_t202" style="position:absolute;left:3332;top:11725;width:397;height:283" strokeweight="2.25pt">
                    <v:textbox style="mso-next-textbox:#_x0000_s7221" inset=".5mm,.3mm,.5mm,.3mm">
                      <w:txbxContent>
                        <w:p w:rsidR="00A17EC9" w:rsidRDefault="00A17EC9">
                          <w:pPr>
                            <w:pStyle w:val="a3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Лит</w:t>
                          </w:r>
                        </w:p>
                      </w:txbxContent>
                    </v:textbox>
                  </v:shape>
                  <v:shape id="_x0000_s7222" type="#_x0000_t202" style="position:absolute;left:4295;top:11725;width:1304;height:283" strokeweight="2.25pt">
                    <v:textbox style="mso-next-textbox:#_x0000_s7222" inset=".5mm,.3mm,.5mm,.3mm">
                      <w:txbxContent>
                        <w:p w:rsidR="00A17EC9" w:rsidRDefault="00A17EC9">
                          <w:pPr>
                            <w:pStyle w:val="a3"/>
                          </w:pPr>
                          <w:r>
                            <w:t>№ докум.</w:t>
                          </w:r>
                        </w:p>
                      </w:txbxContent>
                    </v:textbox>
                  </v:shape>
                  <v:shape id="_x0000_s7223" type="#_x0000_t202" style="position:absolute;left:3728;top:11725;width:567;height:283" strokeweight="2.25pt">
                    <v:textbox style="mso-next-textbox:#_x0000_s7223" inset=".5mm,.3mm,.5mm,.3mm">
                      <w:txbxContent>
                        <w:p w:rsidR="00A17EC9" w:rsidRDefault="00A17EC9">
                          <w:pPr>
                            <w:pStyle w:val="a3"/>
                            <w:rPr>
                              <w:noProof w:val="0"/>
                            </w:rPr>
                          </w:pPr>
                          <w:r>
                            <w:t>Изм</w:t>
                          </w:r>
                          <w:r>
                            <w:rPr>
                              <w:noProof w:val="0"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7224" type="#_x0000_t202" style="position:absolute;left:5597;top:11725;width:850;height:283" strokeweight="2.25pt">
                    <v:textbox style="mso-next-textbox:#_x0000_s7224" inset=".5mm,.3mm,.5mm,.3mm">
                      <w:txbxContent>
                        <w:p w:rsidR="00A17EC9" w:rsidRDefault="00A17EC9">
                          <w:pPr>
                            <w:pStyle w:val="a3"/>
                            <w:rPr>
                              <w:noProof w:val="0"/>
                            </w:rPr>
                          </w:pPr>
                          <w:r>
                            <w:t>Подп</w:t>
                          </w:r>
                          <w:r>
                            <w:rPr>
                              <w:noProof w:val="0"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7225" type="#_x0000_t202" style="position:absolute;left:6446;top:11725;width:567;height:283" strokeweight="2.25pt">
                    <v:textbox style="mso-next-textbox:#_x0000_s7225" inset=".5mm,.3mm,.5mm,.3mm">
                      <w:txbxContent>
                        <w:p w:rsidR="00A17EC9" w:rsidRDefault="00A17EC9">
                          <w:pPr>
                            <w:pStyle w:val="a3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Д</w:t>
                          </w:r>
                          <w:r>
                            <w:rPr>
                              <w:noProof w:val="0"/>
                            </w:rPr>
                            <w:t>а</w:t>
                          </w:r>
                          <w:r>
                            <w:rPr>
                              <w:noProof w:val="0"/>
                            </w:rPr>
                            <w:t>та</w:t>
                          </w:r>
                        </w:p>
                      </w:txbxContent>
                    </v:textbox>
                  </v:shape>
                </v:group>
                <v:group id="_x0000_s7226" style="position:absolute;left:1248;top:9691;width:3683;height:581" coordorigin="3033,9482" coordsize="3683,581">
                  <v:group id="_x0000_s7227" style="position:absolute;left:3034;top:9492;width:3682;height:561" coordorigin="1240,9793" coordsize="3685,568">
                    <v:group id="_x0000_s7228" style="position:absolute;left:1240;top:10078;width:3685;height:283" coordorigin="3332,11725" coordsize="3681,283">
                      <v:shape id="_x0000_s7229" type="#_x0000_t202" style="position:absolute;left:3332;top:11725;width:397;height:283" strokeweight="1pt">
                        <v:textbox style="mso-next-textbox:#_x0000_s7229" inset=".5mm,.3mm,.5mm,.3mm">
                          <w:txbxContent>
                            <w:p w:rsidR="00A17EC9" w:rsidRDefault="00A17EC9">
                              <w:pPr>
                                <w:pStyle w:val="a3"/>
                              </w:pPr>
                            </w:p>
                          </w:txbxContent>
                        </v:textbox>
                      </v:shape>
                      <v:shape id="_x0000_s7230" type="#_x0000_t202" style="position:absolute;left:4295;top:11725;width:1304;height:283" strokeweight="1pt">
                        <v:textbox style="mso-next-textbox:#_x0000_s7230" inset=".5mm,.3mm,.5mm,.3mm">
                          <w:txbxContent>
                            <w:p w:rsidR="00A17EC9" w:rsidRDefault="00A17EC9">
                              <w:pPr>
                                <w:pStyle w:val="a3"/>
                              </w:pPr>
                            </w:p>
                          </w:txbxContent>
                        </v:textbox>
                      </v:shape>
                      <v:shape id="_x0000_s7231" type="#_x0000_t202" style="position:absolute;left:3728;top:11725;width:567;height:283" strokeweight="1pt">
                        <v:textbox style="mso-next-textbox:#_x0000_s7231" inset=".5mm,.3mm,.5mm,.3mm">
                          <w:txbxContent>
                            <w:p w:rsidR="00A17EC9" w:rsidRDefault="00A17EC9">
                              <w:pPr>
                                <w:pStyle w:val="a3"/>
                              </w:pPr>
                            </w:p>
                          </w:txbxContent>
                        </v:textbox>
                      </v:shape>
                      <v:shape id="_x0000_s7232" type="#_x0000_t202" style="position:absolute;left:5597;top:11725;width:850;height:283" strokeweight="1pt">
                        <v:textbox style="mso-next-textbox:#_x0000_s7232" inset=".5mm,.3mm,.5mm,.3mm">
                          <w:txbxContent>
                            <w:p w:rsidR="00A17EC9" w:rsidRDefault="00A17EC9">
                              <w:pPr>
                                <w:pStyle w:val="a3"/>
                              </w:pPr>
                            </w:p>
                          </w:txbxContent>
                        </v:textbox>
                      </v:shape>
                      <v:shape id="_x0000_s7233" type="#_x0000_t202" style="position:absolute;left:6446;top:11725;width:567;height:283" strokeweight="1pt">
                        <v:textbox style="mso-next-textbox:#_x0000_s7233" inset=".5mm,.3mm,.5mm,.3mm">
                          <w:txbxContent>
                            <w:p w:rsidR="00A17EC9" w:rsidRDefault="00A17EC9">
                              <w:pPr>
                                <w:pStyle w:val="a3"/>
                              </w:pPr>
                            </w:p>
                          </w:txbxContent>
                        </v:textbox>
                      </v:shape>
                    </v:group>
                    <v:group id="_x0000_s7234" style="position:absolute;left:1240;top:9793;width:3685;height:283" coordorigin="3332,11725" coordsize="3681,283">
                      <v:shape id="_x0000_s7235" type="#_x0000_t202" style="position:absolute;left:3332;top:11725;width:397;height:283" strokeweight="1pt">
                        <v:textbox style="mso-next-textbox:#_x0000_s7235" inset=".5mm,.3mm,.5mm,.3mm">
                          <w:txbxContent>
                            <w:p w:rsidR="00A17EC9" w:rsidRDefault="00A17EC9">
                              <w:pPr>
                                <w:pStyle w:val="a3"/>
                              </w:pPr>
                            </w:p>
                          </w:txbxContent>
                        </v:textbox>
                      </v:shape>
                      <v:shape id="_x0000_s7236" type="#_x0000_t202" style="position:absolute;left:4295;top:11725;width:1304;height:283" strokeweight="1pt">
                        <v:textbox style="mso-next-textbox:#_x0000_s7236" inset=".5mm,.3mm,.5mm,.3mm">
                          <w:txbxContent>
                            <w:p w:rsidR="00A17EC9" w:rsidRDefault="00A17EC9">
                              <w:pPr>
                                <w:pStyle w:val="a3"/>
                              </w:pPr>
                            </w:p>
                          </w:txbxContent>
                        </v:textbox>
                      </v:shape>
                      <v:shape id="_x0000_s7237" type="#_x0000_t202" style="position:absolute;left:3728;top:11725;width:567;height:283" strokeweight="1pt">
                        <v:textbox style="mso-next-textbox:#_x0000_s7237" inset=".5mm,.3mm,.5mm,.3mm">
                          <w:txbxContent>
                            <w:p w:rsidR="00A17EC9" w:rsidRDefault="00A17EC9">
                              <w:pPr>
                                <w:pStyle w:val="a3"/>
                              </w:pPr>
                            </w:p>
                          </w:txbxContent>
                        </v:textbox>
                      </v:shape>
                      <v:shape id="_x0000_s7238" type="#_x0000_t202" style="position:absolute;left:5597;top:11725;width:850;height:283" strokeweight="1pt">
                        <v:textbox style="mso-next-textbox:#_x0000_s7238" inset=".5mm,.3mm,.5mm,.3mm">
                          <w:txbxContent>
                            <w:p w:rsidR="00A17EC9" w:rsidRDefault="00A17EC9">
                              <w:pPr>
                                <w:pStyle w:val="a3"/>
                              </w:pPr>
                            </w:p>
                          </w:txbxContent>
                        </v:textbox>
                      </v:shape>
                      <v:shape id="_x0000_s7239" type="#_x0000_t202" style="position:absolute;left:6446;top:11725;width:567;height:283" strokeweight="1pt">
                        <v:textbox style="mso-next-textbox:#_x0000_s7239" inset=".5mm,.3mm,.5mm,.3mm">
                          <w:txbxContent>
                            <w:p w:rsidR="00A17EC9" w:rsidRDefault="00A17EC9">
                              <w:pPr>
                                <w:pStyle w:val="a3"/>
                              </w:pPr>
                            </w:p>
                          </w:txbxContent>
                        </v:textbox>
                      </v:shape>
                    </v:group>
                  </v:group>
                  <v:line id="_x0000_s7240" style="position:absolute" from="5299,9482" to="5299,10053" strokeweight="2.25pt"/>
                  <v:line id="_x0000_s7241" style="position:absolute" from="3033,9492" to="3033,10063" strokeweight="2.25pt"/>
                  <v:line id="_x0000_s7242" style="position:absolute" from="6715,9482" to="6715,10053" strokeweight="2.25pt"/>
                  <v:line id="_x0000_s7243" style="position:absolute" from="6148,9482" to="6148,10053" strokeweight="2.25pt"/>
                  <v:line id="_x0000_s7244" style="position:absolute" from="3430,9492" to="3430,10063" strokeweight="2.25pt"/>
                  <v:line id="_x0000_s7245" style="position:absolute" from="3996,9482" to="3996,10053" strokeweight="2.25pt"/>
                </v:group>
              </v:group>
            </v:group>
          </v:group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07DA6"/>
    <w:multiLevelType w:val="hybridMultilevel"/>
    <w:tmpl w:val="AB9AE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F6E98"/>
    <w:multiLevelType w:val="hybridMultilevel"/>
    <w:tmpl w:val="AB9AE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07F76"/>
    <w:multiLevelType w:val="multilevel"/>
    <w:tmpl w:val="443AD54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9" w:hanging="2160"/>
      </w:pPr>
      <w:rPr>
        <w:rFonts w:hint="default"/>
      </w:rPr>
    </w:lvl>
  </w:abstractNum>
  <w:abstractNum w:abstractNumId="3">
    <w:nsid w:val="43D806DC"/>
    <w:multiLevelType w:val="hybridMultilevel"/>
    <w:tmpl w:val="9C7CE118"/>
    <w:lvl w:ilvl="0" w:tplc="B714F0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6B957C8"/>
    <w:multiLevelType w:val="multilevel"/>
    <w:tmpl w:val="A0D6D052"/>
    <w:lvl w:ilvl="0">
      <w:start w:val="1"/>
      <w:numFmt w:val="decimal"/>
      <w:lvlText w:val="%1."/>
      <w:lvlJc w:val="left"/>
      <w:pPr>
        <w:ind w:left="526" w:hanging="5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5">
    <w:nsid w:val="59DC1778"/>
    <w:multiLevelType w:val="hybridMultilevel"/>
    <w:tmpl w:val="257C9232"/>
    <w:lvl w:ilvl="0" w:tplc="04190019">
      <w:start w:val="1"/>
      <w:numFmt w:val="lowerLetter"/>
      <w:lvlText w:val="%1."/>
      <w:lvlJc w:val="left"/>
      <w:pPr>
        <w:ind w:left="2869" w:hanging="360"/>
      </w:p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6">
    <w:nsid w:val="5C447523"/>
    <w:multiLevelType w:val="hybridMultilevel"/>
    <w:tmpl w:val="1A86E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495366"/>
    <w:multiLevelType w:val="multilevel"/>
    <w:tmpl w:val="45CE7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1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70F35BFD"/>
    <w:multiLevelType w:val="hybridMultilevel"/>
    <w:tmpl w:val="68DC246C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>
    <w:nsid w:val="75D07552"/>
    <w:multiLevelType w:val="hybridMultilevel"/>
    <w:tmpl w:val="ADD07A7E"/>
    <w:lvl w:ilvl="0" w:tplc="3732E98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1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  <o:shapelayout v:ext="edit">
      <o:idmap v:ext="edit" data="2,7"/>
    </o:shapelayout>
  </w:hdrShapeDefaults>
  <w:footnotePr>
    <w:footnote w:id="-1"/>
    <w:footnote w:id="0"/>
  </w:footnotePr>
  <w:endnotePr>
    <w:endnote w:id="-1"/>
    <w:endnote w:id="0"/>
  </w:endnotePr>
  <w:compat/>
  <w:rsids>
    <w:rsidRoot w:val="006F552E"/>
    <w:rsid w:val="00023FDB"/>
    <w:rsid w:val="00062853"/>
    <w:rsid w:val="000B3596"/>
    <w:rsid w:val="000D3CFB"/>
    <w:rsid w:val="000E5124"/>
    <w:rsid w:val="00117E1D"/>
    <w:rsid w:val="00125D9C"/>
    <w:rsid w:val="001526E3"/>
    <w:rsid w:val="001545F6"/>
    <w:rsid w:val="001674E0"/>
    <w:rsid w:val="00173A87"/>
    <w:rsid w:val="001973FA"/>
    <w:rsid w:val="001A359F"/>
    <w:rsid w:val="001B544B"/>
    <w:rsid w:val="001C009E"/>
    <w:rsid w:val="001C3E3B"/>
    <w:rsid w:val="001E4AFA"/>
    <w:rsid w:val="001E6864"/>
    <w:rsid w:val="001F00A5"/>
    <w:rsid w:val="001F3AE1"/>
    <w:rsid w:val="0020286E"/>
    <w:rsid w:val="0022394B"/>
    <w:rsid w:val="002422B9"/>
    <w:rsid w:val="0025167C"/>
    <w:rsid w:val="002867E7"/>
    <w:rsid w:val="002D0216"/>
    <w:rsid w:val="00313F94"/>
    <w:rsid w:val="003B3F1C"/>
    <w:rsid w:val="003C499C"/>
    <w:rsid w:val="003D1E2B"/>
    <w:rsid w:val="003D1FAE"/>
    <w:rsid w:val="00407052"/>
    <w:rsid w:val="004233C7"/>
    <w:rsid w:val="00424079"/>
    <w:rsid w:val="00486420"/>
    <w:rsid w:val="00492BE5"/>
    <w:rsid w:val="00497CEB"/>
    <w:rsid w:val="004E1C97"/>
    <w:rsid w:val="004F05C6"/>
    <w:rsid w:val="005511FF"/>
    <w:rsid w:val="00580193"/>
    <w:rsid w:val="005C7485"/>
    <w:rsid w:val="0062026F"/>
    <w:rsid w:val="006378CF"/>
    <w:rsid w:val="0064639F"/>
    <w:rsid w:val="006534FB"/>
    <w:rsid w:val="00663C92"/>
    <w:rsid w:val="006A60AD"/>
    <w:rsid w:val="006C44D7"/>
    <w:rsid w:val="006D12A2"/>
    <w:rsid w:val="006F093C"/>
    <w:rsid w:val="006F552E"/>
    <w:rsid w:val="006F5E0C"/>
    <w:rsid w:val="0077747F"/>
    <w:rsid w:val="0078173F"/>
    <w:rsid w:val="0079361A"/>
    <w:rsid w:val="007B5BBE"/>
    <w:rsid w:val="007C3DC3"/>
    <w:rsid w:val="007E27B5"/>
    <w:rsid w:val="00816430"/>
    <w:rsid w:val="008177A4"/>
    <w:rsid w:val="00817905"/>
    <w:rsid w:val="0085095F"/>
    <w:rsid w:val="008555E9"/>
    <w:rsid w:val="00873D1C"/>
    <w:rsid w:val="008B577D"/>
    <w:rsid w:val="008E2035"/>
    <w:rsid w:val="008E4252"/>
    <w:rsid w:val="008F698D"/>
    <w:rsid w:val="00940973"/>
    <w:rsid w:val="009419BB"/>
    <w:rsid w:val="00957A71"/>
    <w:rsid w:val="009950A2"/>
    <w:rsid w:val="00A104F0"/>
    <w:rsid w:val="00A17EC9"/>
    <w:rsid w:val="00A46FDE"/>
    <w:rsid w:val="00A47BB8"/>
    <w:rsid w:val="00A52F65"/>
    <w:rsid w:val="00A77C41"/>
    <w:rsid w:val="00A87B8D"/>
    <w:rsid w:val="00A96A27"/>
    <w:rsid w:val="00AC35D9"/>
    <w:rsid w:val="00B0379A"/>
    <w:rsid w:val="00B156D9"/>
    <w:rsid w:val="00B35511"/>
    <w:rsid w:val="00B37D50"/>
    <w:rsid w:val="00B46FD7"/>
    <w:rsid w:val="00B908AD"/>
    <w:rsid w:val="00BA3AFD"/>
    <w:rsid w:val="00BA686F"/>
    <w:rsid w:val="00BB0CD4"/>
    <w:rsid w:val="00C31C36"/>
    <w:rsid w:val="00C55E77"/>
    <w:rsid w:val="00C637CA"/>
    <w:rsid w:val="00C83B68"/>
    <w:rsid w:val="00CF3738"/>
    <w:rsid w:val="00D0326D"/>
    <w:rsid w:val="00D37386"/>
    <w:rsid w:val="00DB4CCE"/>
    <w:rsid w:val="00DC587A"/>
    <w:rsid w:val="00DF60C4"/>
    <w:rsid w:val="00E322AB"/>
    <w:rsid w:val="00E34262"/>
    <w:rsid w:val="00E347B3"/>
    <w:rsid w:val="00E671B6"/>
    <w:rsid w:val="00EC7CDC"/>
    <w:rsid w:val="00ED154F"/>
    <w:rsid w:val="00ED1D07"/>
    <w:rsid w:val="00ED5E2E"/>
    <w:rsid w:val="00ED739D"/>
    <w:rsid w:val="00F055B6"/>
    <w:rsid w:val="00F23EB7"/>
    <w:rsid w:val="00F25D06"/>
    <w:rsid w:val="00F5140C"/>
    <w:rsid w:val="00F57B59"/>
    <w:rsid w:val="00FB1773"/>
    <w:rsid w:val="00FE1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  <o:regrouptable v:ext="edit">
        <o:entry new="1" old="0"/>
        <o:entry new="2" old="0"/>
        <o:entry new="3" old="2"/>
        <o:entry new="4" old="3"/>
        <o:entry new="5" old="0"/>
        <o:entry new="6" old="5"/>
        <o:entry new="7" old="0"/>
        <o:entry new="8" old="0"/>
        <o:entry new="9" old="8"/>
        <o:entry new="10" old="0"/>
        <o:entry new="11" old="0"/>
        <o:entry new="12" old="0"/>
        <o:entry new="13" old="0"/>
        <o:entry new="14" old="13"/>
        <o:entry new="15" old="0"/>
        <o:entry new="16" old="15"/>
        <o:entry new="17" old="15"/>
        <o:entry new="18" old="16"/>
        <o:entry new="19" old="18"/>
        <o:entry new="20" old="18"/>
        <o:entry new="21" old="19"/>
        <o:entry new="22" old="16"/>
        <o:entry new="23" old="22"/>
        <o:entry new="24" old="0"/>
        <o:entry new="25" old="0"/>
        <o:entry new="26" old="0"/>
        <o:entry new="27" old="26"/>
        <o:entry new="28" old="0"/>
        <o:entry new="29" old="28"/>
        <o:entry new="30" old="28"/>
        <o:entry new="31" old="28"/>
        <o:entry new="32" old="28"/>
        <o:entry new="33" old="28"/>
        <o:entry new="34" old="28"/>
        <o:entry new="35" old="28"/>
        <o:entry new="36" old="28"/>
        <o:entry new="37" old="28"/>
        <o:entry new="38" old="28"/>
        <o:entry new="39" old="28"/>
        <o:entry new="40" old="28"/>
        <o:entry new="41" old="29"/>
        <o:entry new="42" old="29"/>
        <o:entry new="43" old="29"/>
        <o:entry new="44" old="29"/>
        <o:entry new="45" old="29"/>
        <o:entry new="46" old="30"/>
        <o:entry new="47" old="30"/>
        <o:entry new="48" old="30"/>
        <o:entry new="49" old="30"/>
        <o:entry new="50" old="30"/>
        <o:entry new="51" old="31"/>
        <o:entry new="52" old="31"/>
        <o:entry new="53" old="31"/>
        <o:entry new="54" old="31"/>
        <o:entry new="55" old="31"/>
        <o:entry new="56" old="32"/>
        <o:entry new="57" old="32"/>
        <o:entry new="58" old="32"/>
        <o:entry new="59" old="32"/>
        <o:entry new="60" old="32"/>
        <o:entry new="61" old="33"/>
        <o:entry new="62" old="33"/>
        <o:entry new="63" old="33"/>
        <o:entry new="64" old="33"/>
        <o:entry new="65" old="33"/>
        <o:entry new="66" old="0"/>
        <o:entry new="67" old="0"/>
        <o:entry new="68" old="67"/>
        <o:entry new="69" old="68"/>
        <o:entry new="70" old="69"/>
        <o:entry new="71" old="68"/>
        <o:entry new="72" old="71"/>
        <o:entry new="73" old="0"/>
        <o:entry new="74" old="0"/>
        <o:entry new="75" old="74"/>
        <o:entry new="76" old="0"/>
        <o:entry new="77" old="0"/>
        <o:entry new="78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59F"/>
    <w:pPr>
      <w:jc w:val="both"/>
    </w:pPr>
    <w:rPr>
      <w:rFonts w:ascii="ГОСТ тип А" w:hAnsi="ГОСТ тип А"/>
      <w:i/>
      <w:sz w:val="28"/>
    </w:rPr>
  </w:style>
  <w:style w:type="paragraph" w:styleId="1">
    <w:name w:val="heading 1"/>
    <w:basedOn w:val="a"/>
    <w:next w:val="a"/>
    <w:qFormat/>
    <w:rsid w:val="001A359F"/>
    <w:pPr>
      <w:keepNext/>
      <w:pageBreakBefore/>
      <w:suppressAutoHyphens/>
      <w:spacing w:before="120" w:after="240"/>
      <w:jc w:val="left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1A359F"/>
    <w:pPr>
      <w:keepNext/>
      <w:suppressAutoHyphens/>
      <w:spacing w:before="120" w:after="120"/>
      <w:jc w:val="left"/>
      <w:outlineLvl w:val="1"/>
    </w:pPr>
    <w:rPr>
      <w:rFonts w:cs="Arial"/>
      <w:b/>
      <w:bCs/>
      <w:iCs/>
      <w:sz w:val="32"/>
      <w:szCs w:val="28"/>
    </w:rPr>
  </w:style>
  <w:style w:type="paragraph" w:styleId="3">
    <w:name w:val="heading 3"/>
    <w:basedOn w:val="a"/>
    <w:next w:val="a"/>
    <w:qFormat/>
    <w:rsid w:val="001A359F"/>
    <w:pPr>
      <w:keepNext/>
      <w:suppressAutoHyphens/>
      <w:spacing w:before="120" w:after="60"/>
      <w:jc w:val="left"/>
      <w:outlineLvl w:val="2"/>
    </w:pPr>
    <w:rPr>
      <w:rFonts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тамп"/>
    <w:basedOn w:val="a"/>
    <w:rsid w:val="001A359F"/>
    <w:pPr>
      <w:jc w:val="center"/>
    </w:pPr>
    <w:rPr>
      <w:noProof/>
      <w:sz w:val="18"/>
    </w:rPr>
  </w:style>
  <w:style w:type="paragraph" w:styleId="a4">
    <w:name w:val="header"/>
    <w:basedOn w:val="a"/>
    <w:semiHidden/>
    <w:rsid w:val="001A359F"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rsid w:val="001A359F"/>
    <w:pPr>
      <w:tabs>
        <w:tab w:val="center" w:pos="4153"/>
        <w:tab w:val="right" w:pos="8306"/>
      </w:tabs>
    </w:pPr>
  </w:style>
  <w:style w:type="paragraph" w:styleId="a6">
    <w:name w:val="Body Text"/>
    <w:basedOn w:val="a"/>
    <w:semiHidden/>
    <w:rsid w:val="001A359F"/>
    <w:pPr>
      <w:ind w:firstLine="709"/>
    </w:pPr>
  </w:style>
  <w:style w:type="paragraph" w:customStyle="1" w:styleId="a7">
    <w:name w:val="Формула"/>
    <w:basedOn w:val="a"/>
    <w:next w:val="a"/>
    <w:rsid w:val="001A359F"/>
    <w:pPr>
      <w:spacing w:before="60" w:after="60"/>
      <w:ind w:left="567"/>
    </w:pPr>
  </w:style>
  <w:style w:type="paragraph" w:styleId="a8">
    <w:name w:val="caption"/>
    <w:basedOn w:val="a"/>
    <w:next w:val="a"/>
    <w:qFormat/>
    <w:rsid w:val="001A359F"/>
    <w:pPr>
      <w:spacing w:before="120" w:after="120"/>
      <w:jc w:val="center"/>
    </w:pPr>
    <w:rPr>
      <w:b/>
      <w:bCs/>
      <w:sz w:val="24"/>
    </w:rPr>
  </w:style>
  <w:style w:type="paragraph" w:customStyle="1" w:styleId="a9">
    <w:name w:val="Таблица"/>
    <w:basedOn w:val="a"/>
    <w:rsid w:val="001A359F"/>
    <w:pPr>
      <w:jc w:val="center"/>
    </w:pPr>
    <w:rPr>
      <w:sz w:val="24"/>
    </w:rPr>
  </w:style>
  <w:style w:type="table" w:styleId="aa">
    <w:name w:val="Table Grid"/>
    <w:basedOn w:val="a1"/>
    <w:uiPriority w:val="59"/>
    <w:rsid w:val="00DB4C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2026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26F"/>
    <w:rPr>
      <w:rFonts w:ascii="Tahoma" w:hAnsi="Tahoma" w:cs="Tahoma"/>
      <w:i/>
      <w:sz w:val="16"/>
      <w:szCs w:val="16"/>
    </w:rPr>
  </w:style>
  <w:style w:type="paragraph" w:customStyle="1" w:styleId="ad">
    <w:name w:val="ЕСКД"/>
    <w:basedOn w:val="a"/>
    <w:rsid w:val="006C44D7"/>
    <w:pPr>
      <w:jc w:val="left"/>
    </w:pPr>
    <w:rPr>
      <w:rFonts w:ascii="Baltica" w:hAnsi="Baltica"/>
      <w:i w:val="0"/>
      <w:sz w:val="26"/>
    </w:rPr>
  </w:style>
  <w:style w:type="paragraph" w:styleId="ae">
    <w:name w:val="List Paragraph"/>
    <w:basedOn w:val="a"/>
    <w:uiPriority w:val="34"/>
    <w:qFormat/>
    <w:rsid w:val="0078173F"/>
    <w:pPr>
      <w:ind w:left="720"/>
      <w:contextualSpacing/>
    </w:pPr>
  </w:style>
  <w:style w:type="character" w:customStyle="1" w:styleId="WW8Num6z1">
    <w:name w:val="WW8Num6z1"/>
    <w:rsid w:val="001E6864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WORK.DOC\&#1069;&#1083;&#1077;&#1082;&#1089;\&#1064;&#1072;&#1073;&#1083;&#1086;&#1085;%20&#1043;&#1054;&#1057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ГОСТ</Template>
  <TotalTime>0</TotalTime>
  <Pages>13</Pages>
  <Words>2458</Words>
  <Characters>14016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для создания отчетов по ГОСТу</vt:lpstr>
    </vt:vector>
  </TitlesOfParts>
  <Company>Авиационная корпорация "Рубин"</Company>
  <LinksUpToDate>false</LinksUpToDate>
  <CharactersWithSpaces>16442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для создания отчетов по ГОСТу</dc:title>
  <dc:creator>Mike</dc:creator>
  <cp:lastModifiedBy>User</cp:lastModifiedBy>
  <cp:revision>2</cp:revision>
  <cp:lastPrinted>2010-07-19T08:03:00Z</cp:lastPrinted>
  <dcterms:created xsi:type="dcterms:W3CDTF">2013-07-27T12:13:00Z</dcterms:created>
  <dcterms:modified xsi:type="dcterms:W3CDTF">2013-07-27T12:13:00Z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омер документа">
    <vt:lpwstr>XXX-XXX-XXXX</vt:lpwstr>
  </property>
</Properties>
</file>